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AACA7" w14:textId="77777777" w:rsidR="00314F76" w:rsidRPr="00234030" w:rsidRDefault="00314F76" w:rsidP="001C7602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r w:rsidRPr="00234030">
        <w:rPr>
          <w:rFonts w:ascii="Copperplate" w:eastAsia="MS PGothic" w:hAnsi="Copperplate" w:cs="MV Boli"/>
        </w:rPr>
        <w:t xml:space="preserve">NAME:  </w:t>
      </w:r>
      <w:r w:rsidRPr="00234030">
        <w:rPr>
          <w:rFonts w:ascii="Copperplate" w:eastAsia="MS PGothic" w:hAnsi="Copperplate" w:cs="MV Boli"/>
        </w:rPr>
        <w:tab/>
      </w:r>
      <w:r w:rsidRPr="00234030">
        <w:rPr>
          <w:rFonts w:ascii="Copperplate" w:eastAsia="MS PGothic" w:hAnsi="Copperplate" w:cs="MV Boli"/>
        </w:rPr>
        <w:tab/>
      </w:r>
      <w:r w:rsidRPr="00234030">
        <w:rPr>
          <w:rFonts w:ascii="Copperplate" w:eastAsia="MS PGothic" w:hAnsi="Copperplate" w:cs="MV Boli"/>
        </w:rPr>
        <w:tab/>
      </w:r>
      <w:r w:rsidRPr="00234030">
        <w:rPr>
          <w:rFonts w:ascii="Copperplate" w:eastAsia="MS PGothic" w:hAnsi="Copperplate" w:cs="MV Boli"/>
        </w:rPr>
        <w:tab/>
      </w:r>
      <w:r w:rsidRPr="00234030">
        <w:rPr>
          <w:rFonts w:ascii="Copperplate" w:eastAsia="MS PGothic" w:hAnsi="Copperplate" w:cs="MV Boli"/>
          <w:b/>
        </w:rPr>
        <w:t>HONORS CHEMISTRY</w:t>
      </w:r>
    </w:p>
    <w:p w14:paraId="518E6247" w14:textId="77777777" w:rsidR="00314F76" w:rsidRDefault="00BB0863" w:rsidP="00144A33">
      <w:pPr>
        <w:ind w:right="-540"/>
        <w:contextualSpacing/>
        <w:rPr>
          <w:rFonts w:ascii="MV Boli" w:eastAsia="MS PGothic" w:hAnsi="MV Boli" w:cs="MV Boli"/>
        </w:rPr>
      </w:pPr>
      <w:r w:rsidRPr="00234030">
        <w:rPr>
          <w:rFonts w:ascii="Copperplate" w:eastAsia="MS PGothic" w:hAnsi="Copperplate" w:cs="MV Boli"/>
        </w:rPr>
        <w:t xml:space="preserve">SECTION:  </w:t>
      </w:r>
      <w:r w:rsidRPr="00234030">
        <w:rPr>
          <w:rFonts w:ascii="Copperplate" w:eastAsia="MS PGothic" w:hAnsi="Copperplate" w:cs="MV Boli"/>
        </w:rPr>
        <w:tab/>
      </w:r>
      <w:r w:rsidRPr="00234030">
        <w:rPr>
          <w:rFonts w:ascii="Copperplate" w:eastAsia="MS PGothic" w:hAnsi="Copperplate" w:cs="MV Boli"/>
        </w:rPr>
        <w:tab/>
      </w:r>
      <w:r w:rsidRPr="00234030">
        <w:rPr>
          <w:rFonts w:ascii="Copperplate" w:eastAsia="MS PGothic" w:hAnsi="Copperplate" w:cs="MV Boli"/>
        </w:rPr>
        <w:tab/>
      </w:r>
      <w:r w:rsidRPr="00234030">
        <w:rPr>
          <w:rFonts w:ascii="Copperplate" w:eastAsia="MS PGothic" w:hAnsi="Copperplate" w:cs="MV Boli"/>
        </w:rPr>
        <w:tab/>
      </w:r>
      <w:r w:rsidR="00144A33" w:rsidRPr="00234030">
        <w:rPr>
          <w:rFonts w:ascii="Copperplate" w:eastAsia="MS PGothic" w:hAnsi="Copperplate" w:cs="MV Boli"/>
        </w:rPr>
        <w:t xml:space="preserve">Pairs/Check:  </w:t>
      </w:r>
      <w:r w:rsidR="00B35FBD" w:rsidRPr="00234030">
        <w:rPr>
          <w:rFonts w:ascii="Copperplate" w:eastAsia="MS PGothic" w:hAnsi="Copperplate" w:cs="MV Boli"/>
        </w:rPr>
        <w:t>Writing Names and Formulas</w:t>
      </w:r>
    </w:p>
    <w:p w14:paraId="5E5D0EF0" w14:textId="77777777" w:rsidR="00B81A68" w:rsidRDefault="00B81A68" w:rsidP="00B81A68">
      <w:pPr>
        <w:rPr>
          <w:rFonts w:ascii="Felix Titling" w:hAnsi="Felix Titling"/>
          <w:color w:val="000000"/>
        </w:rPr>
      </w:pPr>
    </w:p>
    <w:p w14:paraId="33130287" w14:textId="77777777" w:rsidR="00BB0863" w:rsidRDefault="00BB0863" w:rsidP="00BB0863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You will work with a partner for this </w:t>
      </w:r>
      <w:r w:rsidR="009308CF">
        <w:rPr>
          <w:rFonts w:ascii="Arial" w:hAnsi="Arial" w:cs="Arial"/>
          <w:color w:val="000000"/>
          <w:sz w:val="20"/>
          <w:szCs w:val="20"/>
        </w:rPr>
        <w:t>activit</w:t>
      </w:r>
      <w:r>
        <w:rPr>
          <w:rFonts w:ascii="Arial" w:hAnsi="Arial" w:cs="Arial"/>
          <w:color w:val="000000"/>
          <w:sz w:val="20"/>
          <w:szCs w:val="20"/>
        </w:rPr>
        <w:t xml:space="preserve">y.  The younger partner will do the even problems, and the older partner will do the odd problems.  After completing </w:t>
      </w:r>
      <w:r w:rsidR="009308CF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problems each, trade papers and check your partner’s work.  If a problem is correct, mark it with a check.  Circle any incorrect answers.  If you cannot agree on an answer, ask your teacher for assistance.</w:t>
      </w:r>
    </w:p>
    <w:p w14:paraId="7B54B9C0" w14:textId="77777777" w:rsidR="00BB0863" w:rsidRDefault="00BB0863" w:rsidP="00B81A68">
      <w:pPr>
        <w:rPr>
          <w:rFonts w:ascii="Arial" w:hAnsi="Arial" w:cs="Arial"/>
          <w:color w:val="000000"/>
          <w:sz w:val="20"/>
          <w:szCs w:val="20"/>
        </w:rPr>
      </w:pPr>
    </w:p>
    <w:p w14:paraId="7C66EA3D" w14:textId="077CFCCB" w:rsidR="00B81A68" w:rsidRDefault="00BB0863" w:rsidP="00BB0863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Complete the following table.  </w:t>
      </w:r>
      <w:r w:rsidR="00F43ABE">
        <w:rPr>
          <w:rFonts w:ascii="Arial" w:hAnsi="Arial" w:cs="Arial"/>
          <w:color w:val="000000"/>
          <w:sz w:val="20"/>
          <w:szCs w:val="20"/>
        </w:rPr>
        <w:t>Consider the elements that make up the compound</w:t>
      </w:r>
      <w:r w:rsidR="00B81A68" w:rsidRPr="0033221E">
        <w:rPr>
          <w:rFonts w:ascii="Arial" w:hAnsi="Arial" w:cs="Arial"/>
          <w:color w:val="000000"/>
          <w:sz w:val="20"/>
          <w:szCs w:val="20"/>
        </w:rPr>
        <w:t xml:space="preserve">.  A few are shown as examples.  </w:t>
      </w:r>
      <w:r>
        <w:rPr>
          <w:rFonts w:ascii="Arial" w:hAnsi="Arial" w:cs="Arial"/>
          <w:color w:val="000000"/>
          <w:sz w:val="20"/>
          <w:szCs w:val="20"/>
        </w:rPr>
        <w:t>Be sure</w:t>
      </w:r>
      <w:r w:rsidR="00B81A68" w:rsidRPr="0033221E">
        <w:rPr>
          <w:rFonts w:ascii="Arial" w:hAnsi="Arial" w:cs="Arial"/>
          <w:color w:val="000000"/>
          <w:sz w:val="20"/>
          <w:szCs w:val="20"/>
        </w:rPr>
        <w:t xml:space="preserve"> to include Roman numerals</w:t>
      </w:r>
      <w:r w:rsidR="00912F61">
        <w:rPr>
          <w:rFonts w:ascii="Arial" w:hAnsi="Arial" w:cs="Arial"/>
          <w:color w:val="000000"/>
          <w:sz w:val="20"/>
          <w:szCs w:val="20"/>
        </w:rPr>
        <w:t xml:space="preserve"> for </w:t>
      </w:r>
      <w:r w:rsidR="00927906">
        <w:rPr>
          <w:rFonts w:ascii="Arial" w:hAnsi="Arial" w:cs="Arial"/>
          <w:color w:val="000000"/>
          <w:sz w:val="20"/>
          <w:szCs w:val="20"/>
        </w:rPr>
        <w:t>Type</w:t>
      </w:r>
      <w:r w:rsidR="00912F61">
        <w:rPr>
          <w:rFonts w:ascii="Arial" w:hAnsi="Arial" w:cs="Arial"/>
          <w:color w:val="000000"/>
          <w:sz w:val="20"/>
          <w:szCs w:val="20"/>
        </w:rPr>
        <w:t xml:space="preserve"> II cations</w:t>
      </w:r>
      <w:r w:rsidR="00B81A68" w:rsidRPr="0033221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 parentheses as</w:t>
      </w:r>
      <w:r w:rsidR="00B81A68" w:rsidRPr="0033221E">
        <w:rPr>
          <w:rFonts w:ascii="Arial" w:hAnsi="Arial" w:cs="Arial"/>
          <w:color w:val="000000"/>
          <w:sz w:val="20"/>
          <w:szCs w:val="20"/>
        </w:rPr>
        <w:t xml:space="preserve"> needed.</w:t>
      </w:r>
      <w:r>
        <w:rPr>
          <w:rFonts w:ascii="Arial" w:hAnsi="Arial" w:cs="Arial"/>
          <w:color w:val="000000"/>
          <w:sz w:val="20"/>
          <w:szCs w:val="20"/>
        </w:rPr>
        <w:t xml:space="preserve">  (Remember, the group 1 metals, group 2 metals, aluminum, </w:t>
      </w:r>
      <w:r w:rsidR="00912F61">
        <w:rPr>
          <w:rFonts w:ascii="Arial" w:hAnsi="Arial" w:cs="Arial"/>
          <w:color w:val="000000"/>
          <w:sz w:val="20"/>
          <w:szCs w:val="20"/>
        </w:rPr>
        <w:t xml:space="preserve">gallium, </w:t>
      </w:r>
      <w:r>
        <w:rPr>
          <w:rFonts w:ascii="Arial" w:hAnsi="Arial" w:cs="Arial"/>
          <w:color w:val="000000"/>
          <w:sz w:val="20"/>
          <w:szCs w:val="20"/>
        </w:rPr>
        <w:t>zinc and silver form only one ion!)</w:t>
      </w:r>
      <w:r w:rsidR="00F43ABE">
        <w:rPr>
          <w:rFonts w:ascii="Arial" w:hAnsi="Arial" w:cs="Arial"/>
          <w:color w:val="000000"/>
          <w:sz w:val="20"/>
          <w:szCs w:val="20"/>
        </w:rPr>
        <w:t xml:space="preserve">  Also, remember that prefixes are </w:t>
      </w:r>
      <w:r w:rsidR="00311E0C">
        <w:rPr>
          <w:rFonts w:ascii="Arial" w:hAnsi="Arial" w:cs="Arial"/>
          <w:color w:val="000000"/>
          <w:sz w:val="20"/>
          <w:szCs w:val="20"/>
        </w:rPr>
        <w:t xml:space="preserve">ONLY </w:t>
      </w:r>
      <w:r w:rsidR="00F43ABE">
        <w:rPr>
          <w:rFonts w:ascii="Arial" w:hAnsi="Arial" w:cs="Arial"/>
          <w:color w:val="000000"/>
          <w:sz w:val="20"/>
          <w:szCs w:val="20"/>
        </w:rPr>
        <w:t>used for molecular substan</w:t>
      </w:r>
      <w:r w:rsidR="006901AF">
        <w:rPr>
          <w:rFonts w:ascii="Arial" w:hAnsi="Arial" w:cs="Arial"/>
          <w:color w:val="000000"/>
          <w:sz w:val="20"/>
          <w:szCs w:val="20"/>
        </w:rPr>
        <w:t xml:space="preserve">ces (Type III binary compounds) and that acids are named according to whether they are binary acids or </w:t>
      </w:r>
      <w:proofErr w:type="spellStart"/>
      <w:r w:rsidR="006901AF">
        <w:rPr>
          <w:rFonts w:ascii="Arial" w:hAnsi="Arial" w:cs="Arial"/>
          <w:color w:val="000000"/>
          <w:sz w:val="20"/>
          <w:szCs w:val="20"/>
        </w:rPr>
        <w:t>oxyacids</w:t>
      </w:r>
      <w:proofErr w:type="spellEnd"/>
      <w:r w:rsidR="006901AF">
        <w:rPr>
          <w:rFonts w:ascii="Arial" w:hAnsi="Arial" w:cs="Arial"/>
          <w:color w:val="000000"/>
          <w:sz w:val="20"/>
          <w:szCs w:val="20"/>
        </w:rPr>
        <w:t>.</w:t>
      </w:r>
    </w:p>
    <w:p w14:paraId="7C8474D4" w14:textId="77777777" w:rsidR="006901AF" w:rsidRDefault="006901AF" w:rsidP="006901AF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7"/>
        <w:gridCol w:w="805"/>
        <w:gridCol w:w="1272"/>
        <w:gridCol w:w="888"/>
        <w:gridCol w:w="3174"/>
      </w:tblGrid>
      <w:tr w:rsidR="000522C2" w14:paraId="671A93A7" w14:textId="77777777" w:rsidTr="00BD5932">
        <w:tc>
          <w:tcPr>
            <w:tcW w:w="3888" w:type="dxa"/>
          </w:tcPr>
          <w:p w14:paraId="0CAC8797" w14:textId="0420F672" w:rsidR="006901AF" w:rsidRPr="00BD5932" w:rsidRDefault="006901AF" w:rsidP="00BD593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5932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686" w:type="dxa"/>
          </w:tcPr>
          <w:p w14:paraId="51DA6B05" w14:textId="7F9B2AA2" w:rsidR="006901AF" w:rsidRPr="00BD5932" w:rsidRDefault="006901AF" w:rsidP="00BD593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5932">
              <w:rPr>
                <w:rFonts w:ascii="Arial" w:hAnsi="Arial" w:cs="Arial"/>
                <w:b/>
                <w:color w:val="000000"/>
                <w:sz w:val="20"/>
                <w:szCs w:val="20"/>
              </w:rPr>
              <w:t>Ionic?</w:t>
            </w:r>
          </w:p>
        </w:tc>
        <w:tc>
          <w:tcPr>
            <w:tcW w:w="1195" w:type="dxa"/>
          </w:tcPr>
          <w:p w14:paraId="43487D60" w14:textId="2B11D0A8" w:rsidR="006901AF" w:rsidRPr="00BD5932" w:rsidRDefault="006901AF" w:rsidP="00BD593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5932">
              <w:rPr>
                <w:rFonts w:ascii="Arial" w:hAnsi="Arial" w:cs="Arial"/>
                <w:b/>
                <w:color w:val="000000"/>
                <w:sz w:val="20"/>
                <w:szCs w:val="20"/>
              </w:rPr>
              <w:t>Molecular?</w:t>
            </w:r>
          </w:p>
        </w:tc>
        <w:tc>
          <w:tcPr>
            <w:tcW w:w="894" w:type="dxa"/>
          </w:tcPr>
          <w:p w14:paraId="4EFEAE8E" w14:textId="1439186D" w:rsidR="006901AF" w:rsidRPr="00BD5932" w:rsidRDefault="006901AF" w:rsidP="00BD593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5932">
              <w:rPr>
                <w:rFonts w:ascii="Arial" w:hAnsi="Arial" w:cs="Arial"/>
                <w:b/>
                <w:color w:val="000000"/>
                <w:sz w:val="20"/>
                <w:szCs w:val="20"/>
              </w:rPr>
              <w:t>Acid?</w:t>
            </w:r>
          </w:p>
        </w:tc>
        <w:tc>
          <w:tcPr>
            <w:tcW w:w="3273" w:type="dxa"/>
          </w:tcPr>
          <w:p w14:paraId="1B7B5FE5" w14:textId="6D6AC844" w:rsidR="006901AF" w:rsidRPr="00BD5932" w:rsidRDefault="006901AF" w:rsidP="00BD593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5932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Formula</w:t>
            </w:r>
          </w:p>
        </w:tc>
      </w:tr>
      <w:tr w:rsidR="000522C2" w14:paraId="60899A01" w14:textId="77777777" w:rsidTr="00BD5932">
        <w:tc>
          <w:tcPr>
            <w:tcW w:w="3888" w:type="dxa"/>
          </w:tcPr>
          <w:p w14:paraId="019F681B" w14:textId="2366AC2E" w:rsidR="006901AF" w:rsidRDefault="006901AF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Sulfurous acid</w:t>
            </w:r>
          </w:p>
        </w:tc>
        <w:tc>
          <w:tcPr>
            <w:tcW w:w="686" w:type="dxa"/>
          </w:tcPr>
          <w:p w14:paraId="5B697FA4" w14:textId="77777777" w:rsidR="006901AF" w:rsidRDefault="006901AF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14:paraId="79529A61" w14:textId="77777777" w:rsidR="006901AF" w:rsidRDefault="006901AF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</w:tcPr>
          <w:p w14:paraId="70F984CE" w14:textId="34E82B6A" w:rsidR="006901AF" w:rsidRDefault="006901AF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273" w:type="dxa"/>
          </w:tcPr>
          <w:p w14:paraId="2F68BF8F" w14:textId="49D65F05" w:rsidR="006901AF" w:rsidRDefault="006901AF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Pr="00B05B7E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SO</w:t>
            </w:r>
            <w:r w:rsidRPr="00BD5932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3</w:t>
            </w:r>
          </w:p>
        </w:tc>
      </w:tr>
      <w:tr w:rsidR="000522C2" w14:paraId="74D2B35F" w14:textId="77777777" w:rsidTr="00BD5932">
        <w:tc>
          <w:tcPr>
            <w:tcW w:w="3888" w:type="dxa"/>
          </w:tcPr>
          <w:p w14:paraId="19E5F607" w14:textId="5E8A0707" w:rsidR="006901AF" w:rsidRDefault="00B05B7E" w:rsidP="00B05B7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Tungsten(IV) hydroxide</w:t>
            </w:r>
          </w:p>
        </w:tc>
        <w:tc>
          <w:tcPr>
            <w:tcW w:w="686" w:type="dxa"/>
          </w:tcPr>
          <w:p w14:paraId="261C1FF8" w14:textId="6936B088" w:rsidR="006901AF" w:rsidRDefault="00B05B7E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5" w:type="dxa"/>
          </w:tcPr>
          <w:p w14:paraId="20033421" w14:textId="77777777" w:rsidR="006901AF" w:rsidRDefault="006901AF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</w:tcPr>
          <w:p w14:paraId="35F390F5" w14:textId="77777777" w:rsidR="006901AF" w:rsidRDefault="006901AF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</w:tcPr>
          <w:p w14:paraId="5C0CDEF8" w14:textId="5BB698AD" w:rsidR="006901AF" w:rsidRDefault="00B05B7E" w:rsidP="00B05B7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W(OH)</w:t>
            </w:r>
            <w:r w:rsidRPr="00BD5932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4</w:t>
            </w:r>
          </w:p>
        </w:tc>
      </w:tr>
      <w:tr w:rsidR="000522C2" w14:paraId="0FD9640D" w14:textId="77777777" w:rsidTr="00BD5932">
        <w:tc>
          <w:tcPr>
            <w:tcW w:w="3888" w:type="dxa"/>
          </w:tcPr>
          <w:p w14:paraId="52383733" w14:textId="721F32F6" w:rsidR="006901AF" w:rsidRDefault="00B05B7E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Disulfur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trioxide</w:t>
            </w:r>
          </w:p>
        </w:tc>
        <w:tc>
          <w:tcPr>
            <w:tcW w:w="686" w:type="dxa"/>
          </w:tcPr>
          <w:p w14:paraId="51AA8AC0" w14:textId="77777777" w:rsidR="006901AF" w:rsidRDefault="006901AF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14:paraId="1699BED2" w14:textId="31F2F43D" w:rsidR="006901AF" w:rsidRDefault="00B05B7E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94" w:type="dxa"/>
          </w:tcPr>
          <w:p w14:paraId="233A3450" w14:textId="77777777" w:rsidR="006901AF" w:rsidRDefault="006901AF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</w:tcPr>
          <w:p w14:paraId="0AF5B97B" w14:textId="50909F27" w:rsidR="006901AF" w:rsidRDefault="00B05B7E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B05B7E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B05B7E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3</w:t>
            </w:r>
          </w:p>
        </w:tc>
      </w:tr>
      <w:tr w:rsidR="000522C2" w14:paraId="751ED5AF" w14:textId="77777777" w:rsidTr="00BD5932">
        <w:tc>
          <w:tcPr>
            <w:tcW w:w="3888" w:type="dxa"/>
          </w:tcPr>
          <w:p w14:paraId="21DFFB53" w14:textId="4284C943" w:rsidR="006901AF" w:rsidRPr="00BD5932" w:rsidRDefault="00BD5932" w:rsidP="000522C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Hydroiodic acid</w:t>
            </w:r>
          </w:p>
        </w:tc>
        <w:tc>
          <w:tcPr>
            <w:tcW w:w="686" w:type="dxa"/>
          </w:tcPr>
          <w:p w14:paraId="28B96643" w14:textId="77777777" w:rsidR="006901AF" w:rsidRDefault="006901AF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14:paraId="6B94DA46" w14:textId="77777777" w:rsidR="006901AF" w:rsidRDefault="006901AF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</w:tcPr>
          <w:p w14:paraId="4886A9A3" w14:textId="77777777" w:rsidR="006901AF" w:rsidRDefault="006901AF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</w:tcPr>
          <w:p w14:paraId="7126B5F1" w14:textId="7A17A1B2" w:rsidR="006901AF" w:rsidRDefault="006901AF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22C2" w14:paraId="7E43F75D" w14:textId="77777777" w:rsidTr="00BD5932">
        <w:tc>
          <w:tcPr>
            <w:tcW w:w="3888" w:type="dxa"/>
          </w:tcPr>
          <w:p w14:paraId="3AF89396" w14:textId="77777777" w:rsidR="006901AF" w:rsidRPr="00BD5932" w:rsidRDefault="006901AF" w:rsidP="000522C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</w:tcPr>
          <w:p w14:paraId="6D42A274" w14:textId="77777777" w:rsidR="006901AF" w:rsidRDefault="006901AF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14:paraId="305F287D" w14:textId="77777777" w:rsidR="006901AF" w:rsidRDefault="006901AF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</w:tcPr>
          <w:p w14:paraId="4DA11010" w14:textId="77777777" w:rsidR="006901AF" w:rsidRDefault="006901AF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</w:tcPr>
          <w:p w14:paraId="36F208AF" w14:textId="77A32C1C" w:rsidR="006901AF" w:rsidRDefault="00BD5932" w:rsidP="00BD593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BD5932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BD5932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3</w:t>
            </w:r>
          </w:p>
        </w:tc>
      </w:tr>
      <w:tr w:rsidR="000522C2" w14:paraId="5C6E2D41" w14:textId="77777777" w:rsidTr="00BD5932">
        <w:tc>
          <w:tcPr>
            <w:tcW w:w="3888" w:type="dxa"/>
          </w:tcPr>
          <w:p w14:paraId="1075AA2B" w14:textId="77777777" w:rsidR="006901AF" w:rsidRPr="00BD5932" w:rsidRDefault="006901AF" w:rsidP="000522C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</w:tcPr>
          <w:p w14:paraId="0D0DDF02" w14:textId="77777777" w:rsidR="006901AF" w:rsidRDefault="006901AF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14:paraId="683109B8" w14:textId="77777777" w:rsidR="006901AF" w:rsidRDefault="006901AF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</w:tcPr>
          <w:p w14:paraId="3C4EC850" w14:textId="77777777" w:rsidR="006901AF" w:rsidRDefault="006901AF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</w:tcPr>
          <w:p w14:paraId="35677131" w14:textId="7296C9D1" w:rsidR="006901AF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VCO</w:t>
            </w:r>
            <w:r w:rsidRPr="00BD5932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3</w:t>
            </w:r>
          </w:p>
        </w:tc>
      </w:tr>
      <w:tr w:rsidR="000522C2" w14:paraId="75E24293" w14:textId="77777777" w:rsidTr="00BD5932">
        <w:tc>
          <w:tcPr>
            <w:tcW w:w="3888" w:type="dxa"/>
          </w:tcPr>
          <w:p w14:paraId="09CB0942" w14:textId="0F1803CE" w:rsidR="006901AF" w:rsidRPr="00BD5932" w:rsidRDefault="00BD5932" w:rsidP="000522C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Manganese</w:t>
            </w:r>
            <w:r w:rsidR="00D150E1">
              <w:rPr>
                <w:rFonts w:ascii="Arial" w:hAnsi="Arial" w:cs="Arial"/>
                <w:color w:val="000000"/>
                <w:sz w:val="20"/>
                <w:szCs w:val="20"/>
              </w:rPr>
              <w:t>(II)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sulfide</w:t>
            </w:r>
          </w:p>
        </w:tc>
        <w:tc>
          <w:tcPr>
            <w:tcW w:w="686" w:type="dxa"/>
          </w:tcPr>
          <w:p w14:paraId="4D2ED901" w14:textId="77777777" w:rsidR="006901AF" w:rsidRDefault="006901AF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14:paraId="1947E5C4" w14:textId="77777777" w:rsidR="006901AF" w:rsidRDefault="006901AF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</w:tcPr>
          <w:p w14:paraId="764640FA" w14:textId="77777777" w:rsidR="006901AF" w:rsidRDefault="006901AF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</w:tcPr>
          <w:p w14:paraId="0037C08B" w14:textId="77777777" w:rsidR="006901AF" w:rsidRDefault="006901AF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005C" w14:paraId="1209FF11" w14:textId="77777777" w:rsidTr="00BD5932">
        <w:tc>
          <w:tcPr>
            <w:tcW w:w="3888" w:type="dxa"/>
          </w:tcPr>
          <w:p w14:paraId="315A515A" w14:textId="0D7E7853" w:rsidR="00BD5932" w:rsidRDefault="00BD5932" w:rsidP="000522C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Sulfur pentabromide</w:t>
            </w:r>
          </w:p>
        </w:tc>
        <w:tc>
          <w:tcPr>
            <w:tcW w:w="686" w:type="dxa"/>
          </w:tcPr>
          <w:p w14:paraId="70EFA76F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14:paraId="34F740F1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</w:tcPr>
          <w:p w14:paraId="0C831B85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</w:tcPr>
          <w:p w14:paraId="1CC3791D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005C" w14:paraId="3B28DEA2" w14:textId="77777777" w:rsidTr="00BD5932">
        <w:tc>
          <w:tcPr>
            <w:tcW w:w="3888" w:type="dxa"/>
          </w:tcPr>
          <w:p w14:paraId="569FE14E" w14:textId="77777777" w:rsidR="00BD5932" w:rsidRDefault="00BD5932" w:rsidP="000522C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</w:tcPr>
          <w:p w14:paraId="4E93400F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14:paraId="020D5E50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</w:tcPr>
          <w:p w14:paraId="55E7D4E4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</w:tcPr>
          <w:p w14:paraId="39DF00A7" w14:textId="66060480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HNO</w:t>
            </w:r>
            <w:r w:rsidRPr="00BD5932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="007312E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(</w:t>
            </w:r>
            <w:proofErr w:type="spellStart"/>
            <w:r w:rsidR="007312E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aq</w:t>
            </w:r>
            <w:proofErr w:type="spellEnd"/>
            <w:r w:rsidR="007312E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)</w:t>
            </w:r>
          </w:p>
        </w:tc>
      </w:tr>
      <w:tr w:rsidR="0065005C" w14:paraId="5BC59B35" w14:textId="77777777" w:rsidTr="00BD5932">
        <w:tc>
          <w:tcPr>
            <w:tcW w:w="3888" w:type="dxa"/>
          </w:tcPr>
          <w:p w14:paraId="5FBDD114" w14:textId="0B71E2AD" w:rsidR="00BD5932" w:rsidRDefault="00BD5932" w:rsidP="000522C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Palladium(III) cyanide</w:t>
            </w:r>
          </w:p>
        </w:tc>
        <w:tc>
          <w:tcPr>
            <w:tcW w:w="686" w:type="dxa"/>
          </w:tcPr>
          <w:p w14:paraId="100AD2FF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14:paraId="0A4D353D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</w:tcPr>
          <w:p w14:paraId="4F002C44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</w:tcPr>
          <w:p w14:paraId="54AF1501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005C" w14:paraId="5CD9527C" w14:textId="77777777" w:rsidTr="00BD5932">
        <w:tc>
          <w:tcPr>
            <w:tcW w:w="3888" w:type="dxa"/>
          </w:tcPr>
          <w:p w14:paraId="6EA1F9F7" w14:textId="77777777" w:rsidR="00BD5932" w:rsidRDefault="00BD5932" w:rsidP="000522C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</w:tcPr>
          <w:p w14:paraId="56FF68D2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14:paraId="1F65364E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</w:tcPr>
          <w:p w14:paraId="08E1050A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</w:tcPr>
          <w:p w14:paraId="3B8AF4AD" w14:textId="59A9344B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PBr</w:t>
            </w:r>
            <w:r w:rsidRPr="00BD5932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6</w:t>
            </w:r>
          </w:p>
        </w:tc>
      </w:tr>
      <w:tr w:rsidR="0065005C" w14:paraId="19FBD52F" w14:textId="77777777" w:rsidTr="00BD5932">
        <w:tc>
          <w:tcPr>
            <w:tcW w:w="3888" w:type="dxa"/>
          </w:tcPr>
          <w:p w14:paraId="45FF018B" w14:textId="10C466D2" w:rsidR="00BD5932" w:rsidRDefault="00BD5932" w:rsidP="000522C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Magnesium hydrogen carbonate</w:t>
            </w:r>
          </w:p>
        </w:tc>
        <w:tc>
          <w:tcPr>
            <w:tcW w:w="686" w:type="dxa"/>
          </w:tcPr>
          <w:p w14:paraId="62EB0FAE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14:paraId="6EC56C69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</w:tcPr>
          <w:p w14:paraId="26DCEF0F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</w:tcPr>
          <w:p w14:paraId="04CBD01F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005C" w14:paraId="21985660" w14:textId="77777777" w:rsidTr="00BD5932">
        <w:tc>
          <w:tcPr>
            <w:tcW w:w="3888" w:type="dxa"/>
          </w:tcPr>
          <w:p w14:paraId="6C952A21" w14:textId="77777777" w:rsidR="00BD5932" w:rsidRDefault="00BD5932" w:rsidP="000522C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</w:tcPr>
          <w:p w14:paraId="317E1EC3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14:paraId="4E6EF289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</w:tcPr>
          <w:p w14:paraId="115B477E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</w:tcPr>
          <w:p w14:paraId="75D25874" w14:textId="55184DCD" w:rsidR="00BD5932" w:rsidRDefault="004D6D6E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</w:t>
            </w:r>
            <w:r w:rsidRPr="004D6D6E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</w:tr>
      <w:tr w:rsidR="0065005C" w14:paraId="150FFECA" w14:textId="77777777" w:rsidTr="00BD5932">
        <w:tc>
          <w:tcPr>
            <w:tcW w:w="3888" w:type="dxa"/>
          </w:tcPr>
          <w:p w14:paraId="573322C3" w14:textId="77777777" w:rsidR="00BD5932" w:rsidRDefault="00BD5932" w:rsidP="000522C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</w:tcPr>
          <w:p w14:paraId="5FC970F3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14:paraId="4DFEF983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</w:tcPr>
          <w:p w14:paraId="49B6EB42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</w:tcPr>
          <w:p w14:paraId="096C268F" w14:textId="297D0016" w:rsidR="00BD5932" w:rsidRDefault="004D6D6E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</w:t>
            </w:r>
            <w:r w:rsidRPr="004D6D6E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Cr</w:t>
            </w:r>
            <w:r w:rsidRPr="004D6D6E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4D6D6E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7</w:t>
            </w:r>
          </w:p>
        </w:tc>
      </w:tr>
      <w:tr w:rsidR="0065005C" w14:paraId="105C1217" w14:textId="77777777" w:rsidTr="00BD5932">
        <w:tc>
          <w:tcPr>
            <w:tcW w:w="3888" w:type="dxa"/>
          </w:tcPr>
          <w:p w14:paraId="7C28D98D" w14:textId="2D0083DB" w:rsidR="00BD5932" w:rsidRDefault="0065005C" w:rsidP="000522C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Chromic acid</w:t>
            </w:r>
          </w:p>
        </w:tc>
        <w:tc>
          <w:tcPr>
            <w:tcW w:w="686" w:type="dxa"/>
          </w:tcPr>
          <w:p w14:paraId="462EEDBC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14:paraId="11631459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</w:tcPr>
          <w:p w14:paraId="21106603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</w:tcPr>
          <w:p w14:paraId="0D26461A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005C" w14:paraId="55EA2BBB" w14:textId="77777777" w:rsidTr="00BD5932">
        <w:tc>
          <w:tcPr>
            <w:tcW w:w="3888" w:type="dxa"/>
          </w:tcPr>
          <w:p w14:paraId="561F4C4E" w14:textId="23E1B520" w:rsidR="00BD5932" w:rsidRDefault="0065005C" w:rsidP="000522C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Aluminum sulfite</w:t>
            </w:r>
          </w:p>
        </w:tc>
        <w:tc>
          <w:tcPr>
            <w:tcW w:w="686" w:type="dxa"/>
          </w:tcPr>
          <w:p w14:paraId="09BF3850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14:paraId="07DFFEBA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</w:tcPr>
          <w:p w14:paraId="373BD8BF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</w:tcPr>
          <w:p w14:paraId="0DF6F38D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005C" w14:paraId="62B72B01" w14:textId="77777777" w:rsidTr="00BD5932">
        <w:tc>
          <w:tcPr>
            <w:tcW w:w="3888" w:type="dxa"/>
          </w:tcPr>
          <w:p w14:paraId="0E15A191" w14:textId="77777777" w:rsidR="00BD5932" w:rsidRDefault="00BD5932" w:rsidP="000522C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</w:tcPr>
          <w:p w14:paraId="6EE3DE09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14:paraId="36C9FF79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</w:tcPr>
          <w:p w14:paraId="7E5A96B3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</w:tcPr>
          <w:p w14:paraId="745457BF" w14:textId="1664B186" w:rsidR="00BD5932" w:rsidRDefault="0065005C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HC</w:t>
            </w:r>
            <w:r w:rsidRPr="0065005C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Pr="0065005C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65005C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="007312E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(</w:t>
            </w:r>
            <w:proofErr w:type="spellStart"/>
            <w:r w:rsidR="007312E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aq</w:t>
            </w:r>
            <w:proofErr w:type="spellEnd"/>
            <w:r w:rsidR="007312E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)</w:t>
            </w:r>
          </w:p>
        </w:tc>
      </w:tr>
      <w:tr w:rsidR="0065005C" w14:paraId="03D15731" w14:textId="77777777" w:rsidTr="00BD5932">
        <w:tc>
          <w:tcPr>
            <w:tcW w:w="3888" w:type="dxa"/>
          </w:tcPr>
          <w:p w14:paraId="3B4F93C6" w14:textId="2F3ACF84" w:rsidR="00BD5932" w:rsidRDefault="0065005C" w:rsidP="000522C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Zinc chromate</w:t>
            </w:r>
          </w:p>
        </w:tc>
        <w:tc>
          <w:tcPr>
            <w:tcW w:w="686" w:type="dxa"/>
          </w:tcPr>
          <w:p w14:paraId="76E4D4F0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14:paraId="43C9FC5D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</w:tcPr>
          <w:p w14:paraId="36E35B52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</w:tcPr>
          <w:p w14:paraId="4B3322F8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005C" w14:paraId="6034DD7E" w14:textId="77777777" w:rsidTr="00BD5932">
        <w:tc>
          <w:tcPr>
            <w:tcW w:w="3888" w:type="dxa"/>
          </w:tcPr>
          <w:p w14:paraId="2379B68F" w14:textId="77777777" w:rsidR="00BD5932" w:rsidRDefault="00BD5932" w:rsidP="000522C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</w:tcPr>
          <w:p w14:paraId="0F5D41D3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14:paraId="07B30623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</w:tcPr>
          <w:p w14:paraId="79FF0EF4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</w:tcPr>
          <w:p w14:paraId="48EDA738" w14:textId="7E37D5C3" w:rsidR="00BD5932" w:rsidRDefault="0065005C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CF</w:t>
            </w:r>
            <w:r w:rsidRPr="0065005C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4</w:t>
            </w:r>
          </w:p>
        </w:tc>
      </w:tr>
      <w:tr w:rsidR="0065005C" w14:paraId="469A524E" w14:textId="77777777" w:rsidTr="00BD5932">
        <w:tc>
          <w:tcPr>
            <w:tcW w:w="3888" w:type="dxa"/>
          </w:tcPr>
          <w:p w14:paraId="273CC59D" w14:textId="102A4F4C" w:rsidR="00BD5932" w:rsidRDefault="00BD5932" w:rsidP="000522C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</w:tcPr>
          <w:p w14:paraId="6175D925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14:paraId="01185ABB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</w:tcPr>
          <w:p w14:paraId="1E5D55D5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</w:tcPr>
          <w:p w14:paraId="7DB2920F" w14:textId="124A1616" w:rsidR="00BD5932" w:rsidRDefault="004D6D6E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Pr="004D6D6E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</w:t>
            </w:r>
            <w:r w:rsidR="007312EB" w:rsidRPr="007312E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4(</w:t>
            </w:r>
            <w:proofErr w:type="spellStart"/>
            <w:r w:rsidR="007312EB" w:rsidRPr="007312E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aq</w:t>
            </w:r>
            <w:proofErr w:type="spellEnd"/>
            <w:r w:rsidR="007312EB" w:rsidRPr="007312E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)</w:t>
            </w:r>
          </w:p>
        </w:tc>
      </w:tr>
      <w:tr w:rsidR="0065005C" w14:paraId="23868325" w14:textId="77777777" w:rsidTr="00BD5932">
        <w:tc>
          <w:tcPr>
            <w:tcW w:w="3888" w:type="dxa"/>
          </w:tcPr>
          <w:p w14:paraId="38F4FFC1" w14:textId="2A76F00B" w:rsidR="00BD5932" w:rsidRDefault="004D6D6E" w:rsidP="000522C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Niobium(IV) nitrate</w:t>
            </w:r>
          </w:p>
        </w:tc>
        <w:tc>
          <w:tcPr>
            <w:tcW w:w="686" w:type="dxa"/>
          </w:tcPr>
          <w:p w14:paraId="2A0465F5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14:paraId="05C82F7D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</w:tcPr>
          <w:p w14:paraId="6BD28CD3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</w:tcPr>
          <w:p w14:paraId="07716042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005C" w14:paraId="2B5CC648" w14:textId="77777777" w:rsidTr="00BD5932">
        <w:tc>
          <w:tcPr>
            <w:tcW w:w="3888" w:type="dxa"/>
          </w:tcPr>
          <w:p w14:paraId="68385ADF" w14:textId="59FB0096" w:rsidR="00BD5932" w:rsidRDefault="0065005C" w:rsidP="000522C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color w:val="000000"/>
                <w:sz w:val="20"/>
                <w:szCs w:val="20"/>
              </w:rPr>
              <w:t>Carbon monoxide</w:t>
            </w:r>
            <w:bookmarkEnd w:id="0"/>
          </w:p>
        </w:tc>
        <w:tc>
          <w:tcPr>
            <w:tcW w:w="686" w:type="dxa"/>
          </w:tcPr>
          <w:p w14:paraId="5502FD4B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14:paraId="6EBC0FBE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</w:tcPr>
          <w:p w14:paraId="3FB4E2A3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</w:tcPr>
          <w:p w14:paraId="19674F60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005C" w14:paraId="575A9538" w14:textId="77777777" w:rsidTr="00BD5932">
        <w:tc>
          <w:tcPr>
            <w:tcW w:w="3888" w:type="dxa"/>
          </w:tcPr>
          <w:p w14:paraId="68EB0BB3" w14:textId="76A9FEFE" w:rsidR="00BD5932" w:rsidRDefault="004D6D6E" w:rsidP="000522C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Dinitrogen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tetrasulfide</w:t>
            </w:r>
            <w:proofErr w:type="spellEnd"/>
          </w:p>
        </w:tc>
        <w:tc>
          <w:tcPr>
            <w:tcW w:w="686" w:type="dxa"/>
          </w:tcPr>
          <w:p w14:paraId="1C2CC5F2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14:paraId="7CB28850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</w:tcPr>
          <w:p w14:paraId="68245621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</w:tcPr>
          <w:p w14:paraId="55090D93" w14:textId="4987BCD3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005C" w14:paraId="5480D00E" w14:textId="77777777" w:rsidTr="00BD5932">
        <w:tc>
          <w:tcPr>
            <w:tcW w:w="3888" w:type="dxa"/>
          </w:tcPr>
          <w:p w14:paraId="24C62DF4" w14:textId="77777777" w:rsidR="00BD5932" w:rsidRDefault="00BD5932" w:rsidP="000522C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</w:tcPr>
          <w:p w14:paraId="61DDB4A4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14:paraId="1167F0F7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</w:tcPr>
          <w:p w14:paraId="5B93F118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</w:tcPr>
          <w:p w14:paraId="55951CDB" w14:textId="49CCC129" w:rsidR="00BD5932" w:rsidRDefault="00C259FB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Co(MnO</w:t>
            </w:r>
            <w:r w:rsidRPr="00C259F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C259F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3</w:t>
            </w:r>
          </w:p>
        </w:tc>
      </w:tr>
      <w:tr w:rsidR="0065005C" w14:paraId="2D1A4BAC" w14:textId="77777777" w:rsidTr="00BD5932">
        <w:tc>
          <w:tcPr>
            <w:tcW w:w="3888" w:type="dxa"/>
          </w:tcPr>
          <w:p w14:paraId="30C3B246" w14:textId="5581B99E" w:rsidR="00BD5932" w:rsidRDefault="000522C2" w:rsidP="000522C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4D6D6E">
              <w:rPr>
                <w:rFonts w:ascii="Arial" w:hAnsi="Arial" w:cs="Arial"/>
                <w:color w:val="000000"/>
                <w:sz w:val="20"/>
                <w:szCs w:val="20"/>
              </w:rPr>
              <w:t>mmonium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hydrogen phosphate</w:t>
            </w:r>
          </w:p>
        </w:tc>
        <w:tc>
          <w:tcPr>
            <w:tcW w:w="686" w:type="dxa"/>
          </w:tcPr>
          <w:p w14:paraId="5E9AF7AD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14:paraId="7A1C964A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</w:tcPr>
          <w:p w14:paraId="35BE8B0C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</w:tcPr>
          <w:p w14:paraId="69E91011" w14:textId="77777777" w:rsidR="00BD5932" w:rsidRDefault="00BD5932" w:rsidP="006901A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2B1C8BA" w14:textId="77777777" w:rsidR="006901AF" w:rsidRDefault="006901AF" w:rsidP="006901AF">
      <w:pPr>
        <w:rPr>
          <w:rFonts w:ascii="Arial" w:hAnsi="Arial" w:cs="Arial"/>
          <w:color w:val="000000"/>
          <w:sz w:val="20"/>
          <w:szCs w:val="20"/>
        </w:rPr>
      </w:pPr>
    </w:p>
    <w:p w14:paraId="13353128" w14:textId="77777777" w:rsidR="0033221E" w:rsidRPr="0033221E" w:rsidRDefault="0033221E" w:rsidP="00B81A68">
      <w:pPr>
        <w:rPr>
          <w:rFonts w:ascii="Arial" w:hAnsi="Arial" w:cs="Arial"/>
          <w:color w:val="000000"/>
          <w:sz w:val="20"/>
          <w:szCs w:val="20"/>
        </w:rPr>
      </w:pPr>
    </w:p>
    <w:p w14:paraId="116B9397" w14:textId="77777777" w:rsidR="006901AF" w:rsidRDefault="006901AF" w:rsidP="00BB0863">
      <w:pPr>
        <w:spacing w:line="360" w:lineRule="auto"/>
        <w:rPr>
          <w:caps/>
        </w:rPr>
        <w:sectPr w:rsidR="006901AF" w:rsidSect="00FA3A0F">
          <w:pgSz w:w="12240" w:h="15840"/>
          <w:pgMar w:top="1080" w:right="1080" w:bottom="900" w:left="1440" w:header="720" w:footer="720" w:gutter="0"/>
          <w:cols w:space="720"/>
          <w:docGrid w:linePitch="360"/>
        </w:sectPr>
      </w:pPr>
    </w:p>
    <w:p w14:paraId="7796EB97" w14:textId="77777777" w:rsidR="00705D64" w:rsidRDefault="00705D64" w:rsidP="00912F61"/>
    <w:sectPr w:rsidR="00705D64" w:rsidSect="006901AF">
      <w:type w:val="continuous"/>
      <w:pgSz w:w="12240" w:h="15840"/>
      <w:pgMar w:top="1080" w:right="108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altName w:val="Andale Mono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elix Titling">
    <w:altName w:val="Calibri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046C8"/>
    <w:multiLevelType w:val="hybridMultilevel"/>
    <w:tmpl w:val="5F8A9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09A5"/>
    <w:multiLevelType w:val="hybridMultilevel"/>
    <w:tmpl w:val="5372A5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62F83"/>
    <w:multiLevelType w:val="hybridMultilevel"/>
    <w:tmpl w:val="01406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A52C9"/>
    <w:multiLevelType w:val="hybridMultilevel"/>
    <w:tmpl w:val="0D98CF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A68"/>
    <w:rsid w:val="00027F97"/>
    <w:rsid w:val="000427CF"/>
    <w:rsid w:val="00050A5D"/>
    <w:rsid w:val="000522C2"/>
    <w:rsid w:val="00144A33"/>
    <w:rsid w:val="001B3AB6"/>
    <w:rsid w:val="001C7602"/>
    <w:rsid w:val="00234030"/>
    <w:rsid w:val="00311E0C"/>
    <w:rsid w:val="00314F76"/>
    <w:rsid w:val="0033221E"/>
    <w:rsid w:val="00351127"/>
    <w:rsid w:val="003C5629"/>
    <w:rsid w:val="004C0666"/>
    <w:rsid w:val="004D6D6E"/>
    <w:rsid w:val="005F20BF"/>
    <w:rsid w:val="00643C73"/>
    <w:rsid w:val="0065005C"/>
    <w:rsid w:val="006901AF"/>
    <w:rsid w:val="006E0DD4"/>
    <w:rsid w:val="00705D64"/>
    <w:rsid w:val="007176D1"/>
    <w:rsid w:val="007312EB"/>
    <w:rsid w:val="00731CF3"/>
    <w:rsid w:val="00771DBE"/>
    <w:rsid w:val="00830D47"/>
    <w:rsid w:val="00912F61"/>
    <w:rsid w:val="00927906"/>
    <w:rsid w:val="009308CF"/>
    <w:rsid w:val="00AE04C5"/>
    <w:rsid w:val="00B05B7E"/>
    <w:rsid w:val="00B221DE"/>
    <w:rsid w:val="00B35FBD"/>
    <w:rsid w:val="00B81A68"/>
    <w:rsid w:val="00BB0863"/>
    <w:rsid w:val="00BD5932"/>
    <w:rsid w:val="00C259FB"/>
    <w:rsid w:val="00C90A6F"/>
    <w:rsid w:val="00D150E1"/>
    <w:rsid w:val="00E313F0"/>
    <w:rsid w:val="00E52DBB"/>
    <w:rsid w:val="00ED17F4"/>
    <w:rsid w:val="00F43ABE"/>
    <w:rsid w:val="00FA3A0F"/>
    <w:rsid w:val="00FA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095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81A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1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B81A6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4C0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1229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The Bromfield School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Kristen Vanderveen</dc:creator>
  <cp:lastModifiedBy>Microsoft Office User</cp:lastModifiedBy>
  <cp:revision>4</cp:revision>
  <cp:lastPrinted>2017-08-28T23:27:00Z</cp:lastPrinted>
  <dcterms:created xsi:type="dcterms:W3CDTF">2017-08-28T23:27:00Z</dcterms:created>
  <dcterms:modified xsi:type="dcterms:W3CDTF">2019-10-15T18:22:00Z</dcterms:modified>
</cp:coreProperties>
</file>