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AD1D3" w14:textId="77777777" w:rsidR="000005F4" w:rsidRDefault="000005F4" w:rsidP="00E201F9">
      <w:pPr>
        <w:jc w:val="center"/>
        <w:rPr>
          <w:b/>
          <w:bCs/>
          <w:sz w:val="32"/>
          <w:szCs w:val="32"/>
        </w:rPr>
      </w:pPr>
    </w:p>
    <w:p w14:paraId="59604858" w14:textId="77777777" w:rsidR="00705D64" w:rsidRPr="00574F2D" w:rsidRDefault="002D7C1C" w:rsidP="00E201F9">
      <w:pPr>
        <w:jc w:val="center"/>
        <w:rPr>
          <w:b/>
          <w:bCs/>
          <w:sz w:val="32"/>
          <w:szCs w:val="32"/>
        </w:rPr>
      </w:pPr>
      <w:r>
        <w:rPr>
          <w:b/>
          <w:bCs/>
          <w:sz w:val="32"/>
          <w:szCs w:val="32"/>
        </w:rPr>
        <w:t>Introducing Thermochemical Equations</w:t>
      </w:r>
    </w:p>
    <w:p w14:paraId="5DC436C0" w14:textId="77777777" w:rsidR="0011152D" w:rsidRDefault="0011152D"/>
    <w:p w14:paraId="4B755B56" w14:textId="77777777" w:rsidR="00574F2D" w:rsidRDefault="00574F2D">
      <w:pPr>
        <w:rPr>
          <w:b/>
          <w:bCs/>
          <w:i/>
          <w:iCs/>
        </w:rPr>
      </w:pPr>
    </w:p>
    <w:p w14:paraId="703DC82F" w14:textId="77777777" w:rsidR="00574F2D" w:rsidRDefault="00574F2D">
      <w:pPr>
        <w:rPr>
          <w:b/>
          <w:bCs/>
          <w:i/>
          <w:iCs/>
        </w:rPr>
      </w:pPr>
    </w:p>
    <w:p w14:paraId="0D359A07" w14:textId="77777777" w:rsidR="0011152D" w:rsidRPr="00E201F9" w:rsidRDefault="0011152D">
      <w:pPr>
        <w:rPr>
          <w:b/>
          <w:bCs/>
          <w:i/>
          <w:iCs/>
        </w:rPr>
      </w:pPr>
      <w:r w:rsidRPr="00E201F9">
        <w:rPr>
          <w:b/>
          <w:bCs/>
          <w:i/>
          <w:iCs/>
        </w:rPr>
        <w:t>Why?</w:t>
      </w:r>
    </w:p>
    <w:p w14:paraId="5C62C832" w14:textId="77777777" w:rsidR="0011152D" w:rsidRDefault="002D7C1C">
      <w:r>
        <w:t xml:space="preserve">Both chemical and physical changes involve energy changes, called the “enthalpy of reaction” or sometimes “heat of reaction.”  </w:t>
      </w:r>
      <w:r w:rsidR="0072253B">
        <w:t>Enthalpy</w:t>
      </w:r>
      <w:r w:rsidR="0044408D">
        <w:t xml:space="preserve">, derived from the Greek </w:t>
      </w:r>
      <w:proofErr w:type="spellStart"/>
      <w:r w:rsidR="0044408D" w:rsidRPr="0044408D">
        <w:rPr>
          <w:i/>
        </w:rPr>
        <w:t>enthalpein</w:t>
      </w:r>
      <w:proofErr w:type="spellEnd"/>
      <w:r w:rsidR="0044408D">
        <w:t xml:space="preserve"> (to warm)</w:t>
      </w:r>
      <w:r w:rsidR="00246F42">
        <w:t>,</w:t>
      </w:r>
      <w:r w:rsidR="0044408D">
        <w:t xml:space="preserve"> is the scientific term</w:t>
      </w:r>
      <w:r w:rsidR="0072253B">
        <w:t xml:space="preserve"> for “heat at constant pressure.”  Chemists usually study heat changes at constant pressure conditions.</w:t>
      </w:r>
      <w:r>
        <w:t xml:space="preserve"> </w:t>
      </w:r>
      <w:r w:rsidR="0072253B">
        <w:t xml:space="preserve">  It </w:t>
      </w:r>
      <w:r>
        <w:t xml:space="preserve">is possible to write balanced equations representing </w:t>
      </w:r>
      <w:r w:rsidR="0044408D">
        <w:t xml:space="preserve">chemical and physical processes </w:t>
      </w:r>
      <w:r>
        <w:t>that explicitly include the amount of energy involved—these equations are called thermochemical equations.</w:t>
      </w:r>
      <w:r w:rsidR="008C45FB">
        <w:t xml:space="preserve">  States of matter must be included in thermochemical equations, as they affect the amount of heat involved.</w:t>
      </w:r>
      <w:r w:rsidR="0024343F">
        <w:t xml:space="preserve">  The enthalpy term, often written as </w:t>
      </w:r>
      <w:r w:rsidR="0024343F" w:rsidRPr="0024343F">
        <w:rPr>
          <w:rFonts w:ascii="Symbol" w:hAnsi="Symbol"/>
        </w:rPr>
        <w:t></w:t>
      </w:r>
      <w:r w:rsidR="0024343F">
        <w:t>H, is given in J or kJ, and the sign indicates the direction of heat flow relative to the system.  In an exothermic process, heat is released to the surroundings, while in an endothermic process, heat is absorbed from the surroundings.</w:t>
      </w:r>
    </w:p>
    <w:p w14:paraId="54A71535" w14:textId="77777777" w:rsidR="0011152D" w:rsidRDefault="0011152D"/>
    <w:p w14:paraId="28E57370" w14:textId="77777777" w:rsidR="0011152D" w:rsidRPr="00E201F9" w:rsidRDefault="0011152D">
      <w:pPr>
        <w:rPr>
          <w:b/>
          <w:bCs/>
          <w:i/>
          <w:iCs/>
        </w:rPr>
      </w:pPr>
      <w:r w:rsidRPr="00E201F9">
        <w:rPr>
          <w:b/>
          <w:bCs/>
          <w:i/>
          <w:iCs/>
        </w:rPr>
        <w:t>Learning Objectives</w:t>
      </w:r>
    </w:p>
    <w:p w14:paraId="058A59B8" w14:textId="77777777" w:rsidR="0011152D" w:rsidRDefault="002D7C1C" w:rsidP="0011152D">
      <w:pPr>
        <w:numPr>
          <w:ilvl w:val="0"/>
          <w:numId w:val="1"/>
        </w:numPr>
      </w:pPr>
      <w:r>
        <w:t>Determine whether thermochemical equations represent endothermic or exothermic processes</w:t>
      </w:r>
    </w:p>
    <w:p w14:paraId="27A0AD01" w14:textId="77777777" w:rsidR="0011152D" w:rsidRDefault="002D7C1C" w:rsidP="0011152D">
      <w:pPr>
        <w:numPr>
          <w:ilvl w:val="0"/>
          <w:numId w:val="1"/>
        </w:numPr>
      </w:pPr>
      <w:r>
        <w:t>Solve mass-energy problems using thermochemical equations</w:t>
      </w:r>
    </w:p>
    <w:p w14:paraId="5A19CBF0" w14:textId="77777777" w:rsidR="0011152D" w:rsidRDefault="0011152D" w:rsidP="0011152D"/>
    <w:p w14:paraId="2AB1A874" w14:textId="77777777" w:rsidR="0011152D" w:rsidRPr="00E201F9" w:rsidRDefault="0011152D" w:rsidP="0011152D">
      <w:pPr>
        <w:rPr>
          <w:b/>
          <w:bCs/>
          <w:i/>
          <w:iCs/>
        </w:rPr>
      </w:pPr>
      <w:r w:rsidRPr="00E201F9">
        <w:rPr>
          <w:b/>
          <w:bCs/>
          <w:i/>
          <w:iCs/>
        </w:rPr>
        <w:t>Concepts</w:t>
      </w:r>
    </w:p>
    <w:p w14:paraId="7C98440D" w14:textId="77777777" w:rsidR="0011152D" w:rsidRDefault="002D7C1C" w:rsidP="0011152D">
      <w:pPr>
        <w:numPr>
          <w:ilvl w:val="0"/>
          <w:numId w:val="3"/>
        </w:numPr>
      </w:pPr>
      <w:r>
        <w:t>Enthalpy of reaction</w:t>
      </w:r>
    </w:p>
    <w:p w14:paraId="7877A5B9" w14:textId="77777777" w:rsidR="0011152D" w:rsidRDefault="000F0063" w:rsidP="0011152D">
      <w:pPr>
        <w:numPr>
          <w:ilvl w:val="0"/>
          <w:numId w:val="3"/>
        </w:numPr>
      </w:pPr>
      <w:r>
        <w:t>Mass-energy calculations</w:t>
      </w:r>
    </w:p>
    <w:p w14:paraId="211DA5EA" w14:textId="77777777" w:rsidR="0011152D" w:rsidRDefault="0011152D" w:rsidP="0011152D">
      <w:pPr>
        <w:ind w:left="360"/>
      </w:pPr>
    </w:p>
    <w:p w14:paraId="0972D7A8" w14:textId="77777777" w:rsidR="0011152D" w:rsidRPr="00E201F9" w:rsidRDefault="0011152D" w:rsidP="0011152D">
      <w:pPr>
        <w:rPr>
          <w:b/>
          <w:bCs/>
          <w:i/>
          <w:iCs/>
        </w:rPr>
      </w:pPr>
      <w:r w:rsidRPr="00E201F9">
        <w:rPr>
          <w:b/>
          <w:bCs/>
          <w:i/>
          <w:iCs/>
        </w:rPr>
        <w:t>Prerequisites</w:t>
      </w:r>
    </w:p>
    <w:p w14:paraId="31D23560" w14:textId="77777777" w:rsidR="002D7C1C" w:rsidRDefault="002D7C1C" w:rsidP="0011152D">
      <w:pPr>
        <w:numPr>
          <w:ilvl w:val="0"/>
          <w:numId w:val="2"/>
        </w:numPr>
      </w:pPr>
      <w:r>
        <w:t>Stoichiometry calculations</w:t>
      </w:r>
    </w:p>
    <w:p w14:paraId="6856837B" w14:textId="77777777" w:rsidR="000F0063" w:rsidRDefault="000F0063" w:rsidP="0011152D">
      <w:pPr>
        <w:numPr>
          <w:ilvl w:val="0"/>
          <w:numId w:val="2"/>
        </w:numPr>
      </w:pPr>
      <w:r>
        <w:t>Balanced chemical equations</w:t>
      </w:r>
    </w:p>
    <w:p w14:paraId="59FEFD31" w14:textId="77777777" w:rsidR="000F06A1" w:rsidRDefault="000F06A1" w:rsidP="0011152D">
      <w:pPr>
        <w:numPr>
          <w:ilvl w:val="0"/>
          <w:numId w:val="2"/>
        </w:numPr>
      </w:pPr>
      <w:r>
        <w:t>Intensive and extensive properties</w:t>
      </w:r>
    </w:p>
    <w:p w14:paraId="26443624" w14:textId="77777777" w:rsidR="0011152D" w:rsidRDefault="0011152D" w:rsidP="0011152D"/>
    <w:p w14:paraId="21DDC7CA" w14:textId="77777777" w:rsidR="00C5013C" w:rsidRDefault="00C5013C">
      <w:pPr>
        <w:rPr>
          <w:b/>
          <w:bCs/>
        </w:rPr>
      </w:pPr>
      <w:r>
        <w:rPr>
          <w:b/>
          <w:bCs/>
        </w:rPr>
        <w:br w:type="page"/>
      </w:r>
    </w:p>
    <w:p w14:paraId="54465983" w14:textId="77777777" w:rsidR="0011152D" w:rsidRDefault="0011152D" w:rsidP="0011152D">
      <w:pPr>
        <w:rPr>
          <w:b/>
          <w:bCs/>
        </w:rPr>
      </w:pPr>
      <w:r w:rsidRPr="00E201F9">
        <w:rPr>
          <w:b/>
          <w:bCs/>
        </w:rPr>
        <w:lastRenderedPageBreak/>
        <w:t xml:space="preserve">Model 1:  </w:t>
      </w:r>
      <w:r w:rsidR="002D7C1C">
        <w:rPr>
          <w:b/>
          <w:bCs/>
        </w:rPr>
        <w:t>Two equivalent ways to write thermochemical equations</w:t>
      </w:r>
    </w:p>
    <w:p w14:paraId="29E4DB38" w14:textId="77777777" w:rsidR="00BA0764" w:rsidRDefault="00BA0764" w:rsidP="0011152D">
      <w:pPr>
        <w:rPr>
          <w:b/>
          <w:bCs/>
        </w:rPr>
      </w:pPr>
    </w:p>
    <w:p w14:paraId="4BBACB02" w14:textId="77777777" w:rsidR="002D7C1C" w:rsidRDefault="002D7C1C" w:rsidP="0011152D">
      <w:pPr>
        <w:rPr>
          <w:b/>
          <w:bCs/>
        </w:rPr>
      </w:pPr>
      <w:r>
        <w:rPr>
          <w:b/>
          <w:bCs/>
        </w:rPr>
        <w:t>Endothermic Processes</w:t>
      </w:r>
    </w:p>
    <w:tbl>
      <w:tblPr>
        <w:tblStyle w:val="TableGrid"/>
        <w:tblW w:w="10278" w:type="dxa"/>
        <w:tblLook w:val="04A0" w:firstRow="1" w:lastRow="0" w:firstColumn="1" w:lastColumn="0" w:noHBand="0" w:noVBand="1"/>
      </w:tblPr>
      <w:tblGrid>
        <w:gridCol w:w="4788"/>
        <w:gridCol w:w="5490"/>
      </w:tblGrid>
      <w:tr w:rsidR="002D7C1C" w14:paraId="3337DFA4" w14:textId="77777777" w:rsidTr="00C5013C">
        <w:tc>
          <w:tcPr>
            <w:tcW w:w="4788" w:type="dxa"/>
          </w:tcPr>
          <w:p w14:paraId="580AF97F" w14:textId="77777777" w:rsidR="002D7C1C" w:rsidRDefault="002D7C1C" w:rsidP="0044408D">
            <w:pPr>
              <w:tabs>
                <w:tab w:val="left" w:pos="880"/>
              </w:tabs>
              <w:rPr>
                <w:b/>
                <w:bCs/>
              </w:rPr>
            </w:pPr>
            <w:r>
              <w:rPr>
                <w:b/>
                <w:bCs/>
              </w:rPr>
              <w:t>Version 1</w:t>
            </w:r>
          </w:p>
        </w:tc>
        <w:tc>
          <w:tcPr>
            <w:tcW w:w="5490" w:type="dxa"/>
          </w:tcPr>
          <w:p w14:paraId="38125AF3" w14:textId="77777777" w:rsidR="002D7C1C" w:rsidRDefault="002D7C1C" w:rsidP="0044408D">
            <w:pPr>
              <w:rPr>
                <w:b/>
                <w:bCs/>
              </w:rPr>
            </w:pPr>
            <w:r>
              <w:rPr>
                <w:b/>
                <w:bCs/>
              </w:rPr>
              <w:t>Version 2</w:t>
            </w:r>
            <w:r w:rsidR="00926AEF">
              <w:rPr>
                <w:b/>
                <w:bCs/>
              </w:rPr>
              <w:t xml:space="preserve"> </w:t>
            </w:r>
          </w:p>
        </w:tc>
      </w:tr>
      <w:tr w:rsidR="002D7C1C" w14:paraId="73D87D5B" w14:textId="77777777" w:rsidTr="00C5013C">
        <w:tc>
          <w:tcPr>
            <w:tcW w:w="4788" w:type="dxa"/>
          </w:tcPr>
          <w:p w14:paraId="018B555F" w14:textId="77777777" w:rsidR="002D7C1C" w:rsidRPr="000F0063" w:rsidRDefault="000F0063" w:rsidP="0011152D">
            <w:pPr>
              <w:rPr>
                <w:b/>
                <w:bCs/>
              </w:rPr>
            </w:pPr>
            <w:r w:rsidRPr="0044408D">
              <w:rPr>
                <w:bCs/>
                <w:sz w:val="22"/>
              </w:rPr>
              <w:t>H</w:t>
            </w:r>
            <w:r w:rsidRPr="0044408D">
              <w:rPr>
                <w:bCs/>
                <w:sz w:val="22"/>
                <w:vertAlign w:val="subscript"/>
              </w:rPr>
              <w:t>2</w:t>
            </w:r>
            <w:r w:rsidRPr="0044408D">
              <w:rPr>
                <w:bCs/>
                <w:sz w:val="22"/>
              </w:rPr>
              <w:t>O</w:t>
            </w:r>
            <w:r w:rsidRPr="008F6D04">
              <w:rPr>
                <w:bCs/>
                <w:sz w:val="22"/>
                <w:vertAlign w:val="subscript"/>
              </w:rPr>
              <w:t>(l)</w:t>
            </w:r>
            <w:r w:rsidRPr="0044408D">
              <w:rPr>
                <w:bCs/>
                <w:sz w:val="22"/>
              </w:rPr>
              <w:t xml:space="preserve"> + 44 kJ</w:t>
            </w:r>
            <w:r w:rsidRPr="0044408D">
              <w:rPr>
                <w:b/>
                <w:bCs/>
                <w:sz w:val="22"/>
              </w:rPr>
              <w:t xml:space="preserve"> </w:t>
            </w:r>
            <w:r w:rsidRPr="0044408D">
              <w:rPr>
                <w:rFonts w:ascii="Bookman Old Style" w:hAnsi="Bookman Old Style"/>
                <w:bCs/>
                <w:sz w:val="20"/>
              </w:rPr>
              <w:t xml:space="preserve">→ </w:t>
            </w:r>
            <w:r w:rsidRPr="0044408D">
              <w:rPr>
                <w:bCs/>
                <w:sz w:val="20"/>
              </w:rPr>
              <w:t>H</w:t>
            </w:r>
            <w:r w:rsidRPr="0044408D">
              <w:rPr>
                <w:bCs/>
                <w:sz w:val="20"/>
                <w:vertAlign w:val="subscript"/>
              </w:rPr>
              <w:t>2</w:t>
            </w:r>
            <w:r w:rsidRPr="0044408D">
              <w:rPr>
                <w:bCs/>
                <w:sz w:val="20"/>
              </w:rPr>
              <w:t>O(g)</w:t>
            </w:r>
          </w:p>
        </w:tc>
        <w:tc>
          <w:tcPr>
            <w:tcW w:w="5490" w:type="dxa"/>
          </w:tcPr>
          <w:p w14:paraId="5956D93A" w14:textId="77777777" w:rsidR="002D7C1C" w:rsidRDefault="000F0063" w:rsidP="000F0063">
            <w:pPr>
              <w:rPr>
                <w:b/>
                <w:bCs/>
              </w:rPr>
            </w:pPr>
            <w:r w:rsidRPr="0044408D">
              <w:rPr>
                <w:bCs/>
              </w:rPr>
              <w:t>H</w:t>
            </w:r>
            <w:r w:rsidRPr="0044408D">
              <w:rPr>
                <w:bCs/>
                <w:vertAlign w:val="subscript"/>
              </w:rPr>
              <w:t>2</w:t>
            </w:r>
            <w:r w:rsidRPr="0044408D">
              <w:rPr>
                <w:bCs/>
              </w:rPr>
              <w:t>O</w:t>
            </w:r>
            <w:bookmarkStart w:id="0" w:name="_GoBack"/>
            <w:r w:rsidRPr="008F6D04">
              <w:rPr>
                <w:bCs/>
                <w:vertAlign w:val="subscript"/>
              </w:rPr>
              <w:t>(l)</w:t>
            </w:r>
            <w:r>
              <w:rPr>
                <w:b/>
                <w:bCs/>
              </w:rPr>
              <w:t xml:space="preserve"> </w:t>
            </w:r>
            <w:bookmarkEnd w:id="0"/>
            <w:r w:rsidRPr="000F0063">
              <w:rPr>
                <w:rFonts w:ascii="Bookman Old Style" w:hAnsi="Bookman Old Style"/>
                <w:bCs/>
                <w:sz w:val="22"/>
              </w:rPr>
              <w:t>→</w:t>
            </w:r>
            <w:r>
              <w:rPr>
                <w:rFonts w:ascii="Bookman Old Style" w:hAnsi="Bookman Old Style"/>
                <w:bCs/>
                <w:sz w:val="22"/>
              </w:rPr>
              <w:t xml:space="preserve"> </w:t>
            </w:r>
            <w:r>
              <w:rPr>
                <w:bCs/>
                <w:sz w:val="22"/>
              </w:rPr>
              <w:t>H</w:t>
            </w:r>
            <w:r w:rsidRPr="000F0063">
              <w:rPr>
                <w:bCs/>
                <w:sz w:val="22"/>
                <w:vertAlign w:val="subscript"/>
              </w:rPr>
              <w:t>2</w:t>
            </w:r>
            <w:r>
              <w:rPr>
                <w:bCs/>
                <w:sz w:val="22"/>
              </w:rPr>
              <w:t xml:space="preserve">O(g)    </w:t>
            </w:r>
            <w:r w:rsidR="00C5013C">
              <w:rPr>
                <w:bCs/>
                <w:sz w:val="22"/>
              </w:rPr>
              <w:t xml:space="preserve">                                 </w:t>
            </w:r>
            <w:r w:rsidRPr="000F0063">
              <w:rPr>
                <w:bCs/>
                <w:sz w:val="22"/>
              </w:rPr>
              <w:sym w:font="Symbol" w:char="F044"/>
            </w:r>
            <w:r w:rsidRPr="000F0063">
              <w:rPr>
                <w:bCs/>
                <w:sz w:val="22"/>
              </w:rPr>
              <w:t xml:space="preserve">H = </w:t>
            </w:r>
            <w:r>
              <w:rPr>
                <w:bCs/>
                <w:sz w:val="22"/>
              </w:rPr>
              <w:t>+44</w:t>
            </w:r>
            <w:r w:rsidRPr="000F0063">
              <w:rPr>
                <w:bCs/>
                <w:sz w:val="22"/>
              </w:rPr>
              <w:t xml:space="preserve"> kJ/</w:t>
            </w:r>
            <w:proofErr w:type="spellStart"/>
            <w:r w:rsidRPr="000F0063">
              <w:rPr>
                <w:bCs/>
                <w:sz w:val="22"/>
              </w:rPr>
              <w:t>mol</w:t>
            </w:r>
            <w:proofErr w:type="spellEnd"/>
          </w:p>
        </w:tc>
      </w:tr>
      <w:tr w:rsidR="002D7C1C" w14:paraId="159C8C1D" w14:textId="77777777" w:rsidTr="00C5013C">
        <w:tc>
          <w:tcPr>
            <w:tcW w:w="4788" w:type="dxa"/>
          </w:tcPr>
          <w:p w14:paraId="534DF7F4" w14:textId="77777777" w:rsidR="002D7C1C" w:rsidRPr="00C5013C" w:rsidRDefault="00C5013C" w:rsidP="0011152D">
            <w:pPr>
              <w:rPr>
                <w:bCs/>
              </w:rPr>
            </w:pPr>
            <w:r w:rsidRPr="00C5013C">
              <w:rPr>
                <w:bCs/>
                <w:sz w:val="22"/>
              </w:rPr>
              <w:t>2NaHCO</w:t>
            </w:r>
            <w:r w:rsidRPr="00C5013C">
              <w:rPr>
                <w:bCs/>
                <w:sz w:val="22"/>
                <w:vertAlign w:val="subscript"/>
              </w:rPr>
              <w:t>3(s)</w:t>
            </w:r>
            <w:r w:rsidRPr="00C5013C">
              <w:rPr>
                <w:bCs/>
                <w:sz w:val="22"/>
              </w:rPr>
              <w:t xml:space="preserve"> + 129 kJ </w:t>
            </w:r>
            <w:r w:rsidRPr="00C5013C">
              <w:rPr>
                <w:rFonts w:ascii="Bookman Old Style" w:hAnsi="Bookman Old Style"/>
                <w:bCs/>
                <w:sz w:val="22"/>
              </w:rPr>
              <w:t>→</w:t>
            </w:r>
            <w:r w:rsidRPr="00C5013C">
              <w:rPr>
                <w:bCs/>
                <w:sz w:val="22"/>
              </w:rPr>
              <w:t xml:space="preserve"> Na</w:t>
            </w:r>
            <w:r w:rsidRPr="00C5013C">
              <w:rPr>
                <w:bCs/>
                <w:sz w:val="22"/>
                <w:vertAlign w:val="subscript"/>
              </w:rPr>
              <w:t>2</w:t>
            </w:r>
            <w:r w:rsidRPr="00C5013C">
              <w:rPr>
                <w:bCs/>
                <w:sz w:val="22"/>
              </w:rPr>
              <w:t>CO</w:t>
            </w:r>
            <w:r w:rsidRPr="00C5013C">
              <w:rPr>
                <w:bCs/>
                <w:sz w:val="22"/>
                <w:vertAlign w:val="subscript"/>
              </w:rPr>
              <w:t>3(s)</w:t>
            </w:r>
            <w:r w:rsidRPr="00C5013C">
              <w:rPr>
                <w:bCs/>
                <w:sz w:val="22"/>
              </w:rPr>
              <w:t xml:space="preserve"> + H</w:t>
            </w:r>
            <w:r w:rsidRPr="00C5013C">
              <w:rPr>
                <w:bCs/>
                <w:sz w:val="22"/>
                <w:vertAlign w:val="subscript"/>
              </w:rPr>
              <w:t>2</w:t>
            </w:r>
            <w:r w:rsidRPr="00C5013C">
              <w:rPr>
                <w:bCs/>
                <w:sz w:val="22"/>
              </w:rPr>
              <w:t>O</w:t>
            </w:r>
            <w:r w:rsidRPr="00C5013C">
              <w:rPr>
                <w:bCs/>
                <w:sz w:val="22"/>
                <w:vertAlign w:val="subscript"/>
              </w:rPr>
              <w:t>(l)</w:t>
            </w:r>
            <w:r w:rsidRPr="00C5013C">
              <w:rPr>
                <w:bCs/>
                <w:sz w:val="22"/>
              </w:rPr>
              <w:t xml:space="preserve"> + CO</w:t>
            </w:r>
            <w:r w:rsidRPr="00C5013C">
              <w:rPr>
                <w:bCs/>
                <w:sz w:val="22"/>
                <w:vertAlign w:val="subscript"/>
              </w:rPr>
              <w:t>2(g)</w:t>
            </w:r>
          </w:p>
        </w:tc>
        <w:tc>
          <w:tcPr>
            <w:tcW w:w="5490" w:type="dxa"/>
          </w:tcPr>
          <w:p w14:paraId="712E3B0E" w14:textId="77777777" w:rsidR="002D7C1C" w:rsidRDefault="00C5013C" w:rsidP="00C5013C">
            <w:pPr>
              <w:rPr>
                <w:b/>
                <w:bCs/>
              </w:rPr>
            </w:pPr>
            <w:r w:rsidRPr="00C5013C">
              <w:rPr>
                <w:bCs/>
                <w:sz w:val="20"/>
              </w:rPr>
              <w:t>2NaHCO</w:t>
            </w:r>
            <w:r w:rsidRPr="00C5013C">
              <w:rPr>
                <w:bCs/>
                <w:sz w:val="20"/>
                <w:vertAlign w:val="subscript"/>
              </w:rPr>
              <w:t>3(s)</w:t>
            </w:r>
            <w:r w:rsidRPr="00C5013C">
              <w:rPr>
                <w:bCs/>
                <w:sz w:val="20"/>
              </w:rPr>
              <w:t xml:space="preserve"> </w:t>
            </w:r>
            <w:r w:rsidRPr="00C5013C">
              <w:rPr>
                <w:rFonts w:ascii="Bookman Old Style" w:hAnsi="Bookman Old Style"/>
                <w:bCs/>
                <w:sz w:val="20"/>
              </w:rPr>
              <w:t>→</w:t>
            </w:r>
            <w:r w:rsidRPr="00C5013C">
              <w:rPr>
                <w:bCs/>
                <w:sz w:val="20"/>
              </w:rPr>
              <w:t xml:space="preserve"> Na</w:t>
            </w:r>
            <w:r w:rsidRPr="00C5013C">
              <w:rPr>
                <w:bCs/>
                <w:sz w:val="20"/>
                <w:vertAlign w:val="subscript"/>
              </w:rPr>
              <w:t>2</w:t>
            </w:r>
            <w:r w:rsidRPr="00C5013C">
              <w:rPr>
                <w:bCs/>
                <w:sz w:val="20"/>
              </w:rPr>
              <w:t>CO</w:t>
            </w:r>
            <w:r w:rsidRPr="00C5013C">
              <w:rPr>
                <w:bCs/>
                <w:sz w:val="20"/>
                <w:vertAlign w:val="subscript"/>
              </w:rPr>
              <w:t>3(s)</w:t>
            </w:r>
            <w:r w:rsidRPr="00C5013C">
              <w:rPr>
                <w:bCs/>
                <w:sz w:val="20"/>
              </w:rPr>
              <w:t xml:space="preserve"> + H</w:t>
            </w:r>
            <w:r w:rsidRPr="00C5013C">
              <w:rPr>
                <w:bCs/>
                <w:sz w:val="20"/>
                <w:vertAlign w:val="subscript"/>
              </w:rPr>
              <w:t>2</w:t>
            </w:r>
            <w:r w:rsidRPr="00C5013C">
              <w:rPr>
                <w:bCs/>
                <w:sz w:val="20"/>
              </w:rPr>
              <w:t>O</w:t>
            </w:r>
            <w:r w:rsidRPr="00C5013C">
              <w:rPr>
                <w:bCs/>
                <w:sz w:val="20"/>
                <w:vertAlign w:val="subscript"/>
              </w:rPr>
              <w:t>(l)</w:t>
            </w:r>
            <w:r w:rsidRPr="00C5013C">
              <w:rPr>
                <w:bCs/>
                <w:sz w:val="20"/>
              </w:rPr>
              <w:t xml:space="preserve"> + CO</w:t>
            </w:r>
            <w:r w:rsidRPr="00C5013C">
              <w:rPr>
                <w:bCs/>
                <w:sz w:val="20"/>
                <w:vertAlign w:val="subscript"/>
              </w:rPr>
              <w:t xml:space="preserve">2(g)  </w:t>
            </w:r>
            <w:r>
              <w:rPr>
                <w:bCs/>
                <w:sz w:val="20"/>
                <w:vertAlign w:val="subscript"/>
              </w:rPr>
              <w:t xml:space="preserve">      </w:t>
            </w:r>
            <w:r w:rsidRPr="00C5013C">
              <w:rPr>
                <w:bCs/>
                <w:sz w:val="20"/>
              </w:rPr>
              <w:sym w:font="Symbol" w:char="F044"/>
            </w:r>
            <w:r w:rsidRPr="00C5013C">
              <w:rPr>
                <w:bCs/>
                <w:sz w:val="20"/>
              </w:rPr>
              <w:t>H = +129 kJ/</w:t>
            </w:r>
            <w:proofErr w:type="spellStart"/>
            <w:r w:rsidRPr="00C5013C">
              <w:rPr>
                <w:bCs/>
                <w:sz w:val="20"/>
              </w:rPr>
              <w:t>mol</w:t>
            </w:r>
            <w:proofErr w:type="spellEnd"/>
          </w:p>
        </w:tc>
      </w:tr>
    </w:tbl>
    <w:p w14:paraId="31B7EA1C" w14:textId="77777777" w:rsidR="002D7C1C" w:rsidRDefault="002D7C1C" w:rsidP="0011152D">
      <w:pPr>
        <w:rPr>
          <w:b/>
          <w:bCs/>
        </w:rPr>
      </w:pPr>
    </w:p>
    <w:p w14:paraId="779D0923" w14:textId="77777777" w:rsidR="002D7C1C" w:rsidRDefault="002D7C1C" w:rsidP="0011152D">
      <w:pPr>
        <w:rPr>
          <w:b/>
          <w:bCs/>
        </w:rPr>
      </w:pPr>
      <w:r>
        <w:rPr>
          <w:b/>
          <w:bCs/>
        </w:rPr>
        <w:t>Exothermic Processes</w:t>
      </w:r>
    </w:p>
    <w:tbl>
      <w:tblPr>
        <w:tblStyle w:val="TableGrid"/>
        <w:tblW w:w="10278" w:type="dxa"/>
        <w:tblLook w:val="04A0" w:firstRow="1" w:lastRow="0" w:firstColumn="1" w:lastColumn="0" w:noHBand="0" w:noVBand="1"/>
      </w:tblPr>
      <w:tblGrid>
        <w:gridCol w:w="4788"/>
        <w:gridCol w:w="5490"/>
      </w:tblGrid>
      <w:tr w:rsidR="002D7C1C" w14:paraId="394C5C5A" w14:textId="77777777" w:rsidTr="00C5013C">
        <w:tc>
          <w:tcPr>
            <w:tcW w:w="4788" w:type="dxa"/>
          </w:tcPr>
          <w:p w14:paraId="5E74832B" w14:textId="77777777" w:rsidR="002D7C1C" w:rsidRDefault="002D7C1C" w:rsidP="0011152D">
            <w:pPr>
              <w:rPr>
                <w:b/>
                <w:bCs/>
              </w:rPr>
            </w:pPr>
            <w:r>
              <w:rPr>
                <w:b/>
                <w:bCs/>
              </w:rPr>
              <w:t>Version 1</w:t>
            </w:r>
          </w:p>
        </w:tc>
        <w:tc>
          <w:tcPr>
            <w:tcW w:w="5490" w:type="dxa"/>
          </w:tcPr>
          <w:p w14:paraId="36D8E169" w14:textId="77777777" w:rsidR="002D7C1C" w:rsidRDefault="002D7C1C" w:rsidP="0011152D">
            <w:pPr>
              <w:rPr>
                <w:b/>
                <w:bCs/>
              </w:rPr>
            </w:pPr>
            <w:r>
              <w:rPr>
                <w:b/>
                <w:bCs/>
              </w:rPr>
              <w:t>Version 2</w:t>
            </w:r>
          </w:p>
        </w:tc>
      </w:tr>
      <w:tr w:rsidR="002D7C1C" w14:paraId="6776E3DE" w14:textId="77777777" w:rsidTr="00C5013C">
        <w:tc>
          <w:tcPr>
            <w:tcW w:w="4788" w:type="dxa"/>
          </w:tcPr>
          <w:p w14:paraId="417FAF0E" w14:textId="77777777" w:rsidR="002D7C1C" w:rsidRPr="000F0063" w:rsidRDefault="000F0063" w:rsidP="000F0063">
            <w:pPr>
              <w:rPr>
                <w:bCs/>
              </w:rPr>
            </w:pPr>
            <w:r w:rsidRPr="000F0063">
              <w:rPr>
                <w:bCs/>
                <w:sz w:val="22"/>
              </w:rPr>
              <w:t>CH</w:t>
            </w:r>
            <w:r w:rsidRPr="000F0063">
              <w:rPr>
                <w:bCs/>
                <w:sz w:val="22"/>
                <w:vertAlign w:val="subscript"/>
              </w:rPr>
              <w:t>4(g)</w:t>
            </w:r>
            <w:r w:rsidRPr="000F0063">
              <w:rPr>
                <w:bCs/>
                <w:sz w:val="22"/>
              </w:rPr>
              <w:t xml:space="preserve"> + 2O</w:t>
            </w:r>
            <w:r w:rsidRPr="000F0063">
              <w:rPr>
                <w:bCs/>
                <w:sz w:val="22"/>
                <w:vertAlign w:val="subscript"/>
              </w:rPr>
              <w:t>2(g)</w:t>
            </w:r>
            <w:r w:rsidRPr="000F0063">
              <w:rPr>
                <w:bCs/>
                <w:sz w:val="22"/>
              </w:rPr>
              <w:t xml:space="preserve"> </w:t>
            </w:r>
            <w:r w:rsidRPr="000F0063">
              <w:rPr>
                <w:rFonts w:ascii="Bookman Old Style" w:hAnsi="Bookman Old Style"/>
                <w:bCs/>
                <w:sz w:val="22"/>
              </w:rPr>
              <w:t>→</w:t>
            </w:r>
            <w:r w:rsidRPr="000F0063">
              <w:rPr>
                <w:bCs/>
                <w:sz w:val="22"/>
              </w:rPr>
              <w:t xml:space="preserve"> 890 kJ + CO</w:t>
            </w:r>
            <w:r w:rsidRPr="000F0063">
              <w:rPr>
                <w:bCs/>
                <w:sz w:val="22"/>
                <w:vertAlign w:val="subscript"/>
              </w:rPr>
              <w:t>2(g)</w:t>
            </w:r>
            <w:r w:rsidRPr="000F0063">
              <w:rPr>
                <w:bCs/>
                <w:sz w:val="22"/>
              </w:rPr>
              <w:t xml:space="preserve"> + 2H</w:t>
            </w:r>
            <w:r w:rsidRPr="000F0063">
              <w:rPr>
                <w:bCs/>
                <w:sz w:val="22"/>
                <w:vertAlign w:val="subscript"/>
              </w:rPr>
              <w:t>2</w:t>
            </w:r>
            <w:r w:rsidRPr="000F0063">
              <w:rPr>
                <w:bCs/>
                <w:sz w:val="22"/>
              </w:rPr>
              <w:t>O</w:t>
            </w:r>
            <w:r w:rsidRPr="000F0063">
              <w:rPr>
                <w:bCs/>
                <w:sz w:val="22"/>
                <w:vertAlign w:val="subscript"/>
              </w:rPr>
              <w:t>(l)</w:t>
            </w:r>
          </w:p>
        </w:tc>
        <w:tc>
          <w:tcPr>
            <w:tcW w:w="5490" w:type="dxa"/>
          </w:tcPr>
          <w:p w14:paraId="5A6B7511" w14:textId="77777777" w:rsidR="002D7C1C" w:rsidRPr="000F0063" w:rsidRDefault="000F0063" w:rsidP="000F0063">
            <w:pPr>
              <w:rPr>
                <w:bCs/>
              </w:rPr>
            </w:pPr>
            <w:r w:rsidRPr="000F0063">
              <w:rPr>
                <w:bCs/>
                <w:sz w:val="22"/>
              </w:rPr>
              <w:t>CH</w:t>
            </w:r>
            <w:r w:rsidRPr="000F0063">
              <w:rPr>
                <w:bCs/>
                <w:sz w:val="22"/>
                <w:vertAlign w:val="subscript"/>
              </w:rPr>
              <w:t>4(g)</w:t>
            </w:r>
            <w:r w:rsidRPr="000F0063">
              <w:rPr>
                <w:bCs/>
                <w:sz w:val="22"/>
              </w:rPr>
              <w:t xml:space="preserve"> + 2O</w:t>
            </w:r>
            <w:r w:rsidRPr="000F0063">
              <w:rPr>
                <w:bCs/>
                <w:sz w:val="22"/>
                <w:vertAlign w:val="subscript"/>
              </w:rPr>
              <w:t>2(g)</w:t>
            </w:r>
            <w:r w:rsidRPr="000F0063">
              <w:rPr>
                <w:bCs/>
                <w:sz w:val="22"/>
              </w:rPr>
              <w:t xml:space="preserve"> </w:t>
            </w:r>
            <w:r w:rsidRPr="000F0063">
              <w:rPr>
                <w:rFonts w:ascii="Bookman Old Style" w:hAnsi="Bookman Old Style"/>
                <w:bCs/>
                <w:sz w:val="22"/>
              </w:rPr>
              <w:t>→</w:t>
            </w:r>
            <w:r w:rsidRPr="000F0063">
              <w:rPr>
                <w:bCs/>
                <w:sz w:val="22"/>
              </w:rPr>
              <w:t xml:space="preserve"> CO</w:t>
            </w:r>
            <w:r w:rsidRPr="000F0063">
              <w:rPr>
                <w:bCs/>
                <w:sz w:val="22"/>
                <w:vertAlign w:val="subscript"/>
              </w:rPr>
              <w:t>2(g)</w:t>
            </w:r>
            <w:r w:rsidRPr="000F0063">
              <w:rPr>
                <w:bCs/>
                <w:sz w:val="22"/>
              </w:rPr>
              <w:t xml:space="preserve"> + 2H</w:t>
            </w:r>
            <w:r w:rsidRPr="000F0063">
              <w:rPr>
                <w:bCs/>
                <w:sz w:val="22"/>
                <w:vertAlign w:val="subscript"/>
              </w:rPr>
              <w:t>2</w:t>
            </w:r>
            <w:r w:rsidRPr="000F0063">
              <w:rPr>
                <w:bCs/>
                <w:sz w:val="22"/>
              </w:rPr>
              <w:t>O</w:t>
            </w:r>
            <w:r w:rsidRPr="000F0063">
              <w:rPr>
                <w:bCs/>
                <w:sz w:val="22"/>
                <w:vertAlign w:val="subscript"/>
              </w:rPr>
              <w:t>(l)</w:t>
            </w:r>
            <w:r>
              <w:rPr>
                <w:bCs/>
                <w:sz w:val="22"/>
                <w:vertAlign w:val="subscript"/>
              </w:rPr>
              <w:t xml:space="preserve">       </w:t>
            </w:r>
            <w:r w:rsidRPr="000F0063">
              <w:rPr>
                <w:bCs/>
                <w:sz w:val="22"/>
              </w:rPr>
              <w:t xml:space="preserve"> </w:t>
            </w:r>
            <w:r w:rsidRPr="000F0063">
              <w:rPr>
                <w:bCs/>
                <w:sz w:val="22"/>
              </w:rPr>
              <w:sym w:font="Symbol" w:char="F044"/>
            </w:r>
            <w:r w:rsidRPr="000F0063">
              <w:rPr>
                <w:bCs/>
                <w:sz w:val="22"/>
              </w:rPr>
              <w:t>H = -890 kJ/</w:t>
            </w:r>
            <w:proofErr w:type="spellStart"/>
            <w:r w:rsidRPr="000F0063">
              <w:rPr>
                <w:bCs/>
                <w:sz w:val="22"/>
              </w:rPr>
              <w:t>mol</w:t>
            </w:r>
            <w:proofErr w:type="spellEnd"/>
          </w:p>
        </w:tc>
      </w:tr>
      <w:tr w:rsidR="002D7C1C" w14:paraId="4DC1B629" w14:textId="77777777" w:rsidTr="00C5013C">
        <w:tc>
          <w:tcPr>
            <w:tcW w:w="4788" w:type="dxa"/>
          </w:tcPr>
          <w:p w14:paraId="57109B8E" w14:textId="77777777" w:rsidR="002D7C1C" w:rsidRPr="008C45FB" w:rsidRDefault="008C45FB" w:rsidP="008C45FB">
            <w:pPr>
              <w:rPr>
                <w:b/>
                <w:bCs/>
                <w:sz w:val="22"/>
                <w:szCs w:val="22"/>
              </w:rPr>
            </w:pPr>
            <w:r w:rsidRPr="0044408D">
              <w:rPr>
                <w:sz w:val="20"/>
                <w:szCs w:val="22"/>
              </w:rPr>
              <w:t>2Na</w:t>
            </w:r>
            <w:r w:rsidRPr="0044408D">
              <w:rPr>
                <w:sz w:val="20"/>
                <w:szCs w:val="22"/>
                <w:vertAlign w:val="subscript"/>
              </w:rPr>
              <w:t>(s)</w:t>
            </w:r>
            <w:r w:rsidRPr="0044408D">
              <w:rPr>
                <w:sz w:val="20"/>
                <w:szCs w:val="22"/>
              </w:rPr>
              <w:t xml:space="preserve"> + 2H</w:t>
            </w:r>
            <w:r w:rsidRPr="0044408D">
              <w:rPr>
                <w:sz w:val="20"/>
                <w:szCs w:val="22"/>
                <w:vertAlign w:val="subscript"/>
              </w:rPr>
              <w:t>2</w:t>
            </w:r>
            <w:r w:rsidRPr="0044408D">
              <w:rPr>
                <w:sz w:val="20"/>
                <w:szCs w:val="22"/>
              </w:rPr>
              <w:t>O</w:t>
            </w:r>
            <w:r w:rsidRPr="0044408D">
              <w:rPr>
                <w:sz w:val="20"/>
                <w:szCs w:val="22"/>
                <w:vertAlign w:val="subscript"/>
              </w:rPr>
              <w:t>(l)</w:t>
            </w:r>
            <w:r w:rsidRPr="0044408D">
              <w:rPr>
                <w:sz w:val="20"/>
                <w:szCs w:val="22"/>
              </w:rPr>
              <w:t xml:space="preserve"> → 367.5 kJ +2 </w:t>
            </w:r>
            <w:proofErr w:type="spellStart"/>
            <w:r w:rsidRPr="0044408D">
              <w:rPr>
                <w:sz w:val="20"/>
                <w:szCs w:val="22"/>
              </w:rPr>
              <w:t>NaOH</w:t>
            </w:r>
            <w:proofErr w:type="spellEnd"/>
            <w:r w:rsidRPr="0044408D">
              <w:rPr>
                <w:sz w:val="20"/>
                <w:szCs w:val="22"/>
                <w:vertAlign w:val="subscript"/>
              </w:rPr>
              <w:t>(</w:t>
            </w:r>
            <w:proofErr w:type="spellStart"/>
            <w:r w:rsidRPr="0044408D">
              <w:rPr>
                <w:sz w:val="20"/>
                <w:szCs w:val="22"/>
                <w:vertAlign w:val="subscript"/>
              </w:rPr>
              <w:t>aq</w:t>
            </w:r>
            <w:proofErr w:type="spellEnd"/>
            <w:r w:rsidRPr="0044408D">
              <w:rPr>
                <w:sz w:val="20"/>
                <w:szCs w:val="22"/>
                <w:vertAlign w:val="subscript"/>
              </w:rPr>
              <w:t>)</w:t>
            </w:r>
            <w:r w:rsidRPr="0044408D">
              <w:rPr>
                <w:sz w:val="20"/>
                <w:szCs w:val="22"/>
              </w:rPr>
              <w:t xml:space="preserve"> + H</w:t>
            </w:r>
            <w:r w:rsidRPr="0044408D">
              <w:rPr>
                <w:sz w:val="20"/>
                <w:szCs w:val="22"/>
                <w:vertAlign w:val="subscript"/>
              </w:rPr>
              <w:t>2(g)</w:t>
            </w:r>
          </w:p>
        </w:tc>
        <w:tc>
          <w:tcPr>
            <w:tcW w:w="5490" w:type="dxa"/>
          </w:tcPr>
          <w:p w14:paraId="332C839C" w14:textId="77777777" w:rsidR="002D7C1C" w:rsidRDefault="008C45FB" w:rsidP="008C45FB">
            <w:pPr>
              <w:rPr>
                <w:b/>
                <w:bCs/>
              </w:rPr>
            </w:pPr>
            <w:r w:rsidRPr="0044408D">
              <w:rPr>
                <w:sz w:val="20"/>
                <w:szCs w:val="22"/>
              </w:rPr>
              <w:t>2Na</w:t>
            </w:r>
            <w:r w:rsidRPr="0044408D">
              <w:rPr>
                <w:sz w:val="20"/>
                <w:szCs w:val="22"/>
                <w:vertAlign w:val="subscript"/>
              </w:rPr>
              <w:t>(s)</w:t>
            </w:r>
            <w:r w:rsidRPr="0044408D">
              <w:rPr>
                <w:sz w:val="20"/>
                <w:szCs w:val="22"/>
              </w:rPr>
              <w:t xml:space="preserve"> + 2H</w:t>
            </w:r>
            <w:r w:rsidRPr="0044408D">
              <w:rPr>
                <w:sz w:val="20"/>
                <w:szCs w:val="22"/>
                <w:vertAlign w:val="subscript"/>
              </w:rPr>
              <w:t>2</w:t>
            </w:r>
            <w:r w:rsidRPr="0044408D">
              <w:rPr>
                <w:sz w:val="20"/>
                <w:szCs w:val="22"/>
              </w:rPr>
              <w:t>O</w:t>
            </w:r>
            <w:r w:rsidRPr="0044408D">
              <w:rPr>
                <w:sz w:val="20"/>
                <w:szCs w:val="22"/>
                <w:vertAlign w:val="subscript"/>
              </w:rPr>
              <w:t>(l)</w:t>
            </w:r>
            <w:r w:rsidRPr="0044408D">
              <w:rPr>
                <w:sz w:val="20"/>
                <w:szCs w:val="22"/>
              </w:rPr>
              <w:t xml:space="preserve"> → 2 </w:t>
            </w:r>
            <w:proofErr w:type="spellStart"/>
            <w:r w:rsidRPr="0044408D">
              <w:rPr>
                <w:sz w:val="20"/>
                <w:szCs w:val="22"/>
              </w:rPr>
              <w:t>NaOH</w:t>
            </w:r>
            <w:proofErr w:type="spellEnd"/>
            <w:r w:rsidRPr="0044408D">
              <w:rPr>
                <w:sz w:val="20"/>
                <w:szCs w:val="22"/>
                <w:vertAlign w:val="subscript"/>
              </w:rPr>
              <w:t>(</w:t>
            </w:r>
            <w:proofErr w:type="spellStart"/>
            <w:r w:rsidRPr="0044408D">
              <w:rPr>
                <w:sz w:val="20"/>
                <w:szCs w:val="22"/>
                <w:vertAlign w:val="subscript"/>
              </w:rPr>
              <w:t>aq</w:t>
            </w:r>
            <w:proofErr w:type="spellEnd"/>
            <w:r w:rsidRPr="0044408D">
              <w:rPr>
                <w:sz w:val="20"/>
                <w:szCs w:val="22"/>
                <w:vertAlign w:val="subscript"/>
              </w:rPr>
              <w:t>)</w:t>
            </w:r>
            <w:r w:rsidRPr="0044408D">
              <w:rPr>
                <w:sz w:val="20"/>
                <w:szCs w:val="22"/>
              </w:rPr>
              <w:t xml:space="preserve"> + H</w:t>
            </w:r>
            <w:r w:rsidRPr="0044408D">
              <w:rPr>
                <w:sz w:val="20"/>
                <w:szCs w:val="22"/>
                <w:vertAlign w:val="subscript"/>
              </w:rPr>
              <w:t xml:space="preserve">2(g)  </w:t>
            </w:r>
            <w:r w:rsidR="0044408D">
              <w:rPr>
                <w:sz w:val="20"/>
                <w:szCs w:val="22"/>
                <w:vertAlign w:val="subscript"/>
              </w:rPr>
              <w:t xml:space="preserve">        </w:t>
            </w:r>
            <w:r w:rsidRPr="0044408D">
              <w:rPr>
                <w:bCs/>
                <w:sz w:val="20"/>
              </w:rPr>
              <w:sym w:font="Symbol" w:char="F044"/>
            </w:r>
            <w:r w:rsidRPr="0044408D">
              <w:rPr>
                <w:bCs/>
                <w:sz w:val="20"/>
              </w:rPr>
              <w:t>H = -367.5 kJ/</w:t>
            </w:r>
            <w:proofErr w:type="spellStart"/>
            <w:r w:rsidRPr="0044408D">
              <w:rPr>
                <w:bCs/>
                <w:sz w:val="20"/>
              </w:rPr>
              <w:t>mol</w:t>
            </w:r>
            <w:proofErr w:type="spellEnd"/>
          </w:p>
        </w:tc>
      </w:tr>
    </w:tbl>
    <w:p w14:paraId="1B762F78" w14:textId="77777777" w:rsidR="0011152D" w:rsidRDefault="0011152D" w:rsidP="0011152D">
      <w:pPr>
        <w:rPr>
          <w:rFonts w:eastAsia="Arial Unicode MS" w:hAnsi="Arial Unicode MS" w:cs="Arial Unicode MS"/>
        </w:rPr>
      </w:pPr>
    </w:p>
    <w:p w14:paraId="2007C9A4" w14:textId="77777777" w:rsidR="0003610E" w:rsidRPr="00E201F9" w:rsidRDefault="00002BAB" w:rsidP="0011152D">
      <w:pPr>
        <w:rPr>
          <w:rFonts w:eastAsia="Arial Unicode MS" w:hAnsi="Arial Unicode MS" w:cs="Arial Unicode MS"/>
          <w:b/>
          <w:bCs/>
          <w:i/>
          <w:iCs/>
        </w:rPr>
      </w:pPr>
      <w:r w:rsidRPr="00E201F9">
        <w:rPr>
          <w:rFonts w:eastAsia="Arial Unicode MS" w:hAnsi="Arial Unicode MS" w:cs="Arial Unicode MS"/>
          <w:b/>
          <w:bCs/>
          <w:i/>
          <w:iCs/>
        </w:rPr>
        <w:t xml:space="preserve">Key </w:t>
      </w:r>
      <w:r w:rsidR="0003610E" w:rsidRPr="00E201F9">
        <w:rPr>
          <w:rFonts w:eastAsia="Arial Unicode MS" w:hAnsi="Arial Unicode MS" w:cs="Arial Unicode MS"/>
          <w:b/>
          <w:bCs/>
          <w:i/>
          <w:iCs/>
        </w:rPr>
        <w:t>Questions</w:t>
      </w:r>
    </w:p>
    <w:p w14:paraId="65CF5126" w14:textId="77777777" w:rsidR="0003610E" w:rsidRDefault="002D7C1C" w:rsidP="0003610E">
      <w:pPr>
        <w:numPr>
          <w:ilvl w:val="0"/>
          <w:numId w:val="4"/>
        </w:numPr>
        <w:rPr>
          <w:rFonts w:eastAsia="Arial Unicode MS" w:hAnsi="Arial Unicode MS" w:cs="Arial Unicode MS"/>
        </w:rPr>
      </w:pPr>
      <w:r>
        <w:rPr>
          <w:rFonts w:eastAsia="Arial Unicode MS" w:hAnsi="Arial Unicode MS" w:cs="Arial Unicode MS"/>
        </w:rPr>
        <w:t xml:space="preserve">In endothermic </w:t>
      </w:r>
      <w:r w:rsidR="00926AEF">
        <w:rPr>
          <w:rFonts w:eastAsia="Arial Unicode MS" w:hAnsi="Arial Unicode MS" w:cs="Arial Unicode MS"/>
        </w:rPr>
        <w:t>processes</w:t>
      </w:r>
      <w:r>
        <w:rPr>
          <w:rFonts w:eastAsia="Arial Unicode MS" w:hAnsi="Arial Unicode MS" w:cs="Arial Unicode MS"/>
        </w:rPr>
        <w:t xml:space="preserve">, is the energy term </w:t>
      </w:r>
      <w:r w:rsidR="00926AEF">
        <w:rPr>
          <w:rFonts w:eastAsia="Arial Unicode MS" w:hAnsi="Arial Unicode MS" w:cs="Arial Unicode MS"/>
        </w:rPr>
        <w:t>listed with the reactants or the products?</w:t>
      </w:r>
    </w:p>
    <w:p w14:paraId="5D68FDF6" w14:textId="77777777" w:rsidR="00C5013C" w:rsidRDefault="00C5013C" w:rsidP="00C5013C">
      <w:pPr>
        <w:rPr>
          <w:rFonts w:eastAsia="Arial Unicode MS" w:hAnsi="Arial Unicode MS" w:cs="Arial Unicode MS"/>
        </w:rPr>
      </w:pPr>
    </w:p>
    <w:p w14:paraId="1FE3BA6F" w14:textId="77777777" w:rsidR="00C5013C" w:rsidRDefault="00C5013C" w:rsidP="00C5013C">
      <w:pPr>
        <w:rPr>
          <w:rFonts w:eastAsia="Arial Unicode MS" w:hAnsi="Arial Unicode MS" w:cs="Arial Unicode MS"/>
        </w:rPr>
      </w:pPr>
    </w:p>
    <w:p w14:paraId="7E73F5A9" w14:textId="77777777" w:rsidR="00C5013C" w:rsidRDefault="00C5013C" w:rsidP="00C5013C">
      <w:pPr>
        <w:rPr>
          <w:rFonts w:eastAsia="Arial Unicode MS" w:hAnsi="Arial Unicode MS" w:cs="Arial Unicode MS"/>
        </w:rPr>
      </w:pPr>
    </w:p>
    <w:p w14:paraId="41A43D38" w14:textId="77777777" w:rsidR="00BA0764" w:rsidRDefault="00BA0764" w:rsidP="00BA0764">
      <w:pPr>
        <w:numPr>
          <w:ilvl w:val="0"/>
          <w:numId w:val="4"/>
        </w:numPr>
        <w:rPr>
          <w:rFonts w:eastAsia="Arial Unicode MS" w:hAnsi="Arial Unicode MS" w:cs="Arial Unicode MS"/>
        </w:rPr>
      </w:pPr>
      <w:r>
        <w:rPr>
          <w:rFonts w:eastAsia="Arial Unicode MS" w:hAnsi="Arial Unicode MS" w:cs="Arial Unicode MS"/>
        </w:rPr>
        <w:t>Is energy absorbed or released in an endothermic process?</w:t>
      </w:r>
    </w:p>
    <w:p w14:paraId="54CD6BAD" w14:textId="77777777" w:rsidR="00C5013C" w:rsidRDefault="00C5013C" w:rsidP="00C5013C">
      <w:pPr>
        <w:rPr>
          <w:rFonts w:eastAsia="Arial Unicode MS" w:hAnsi="Arial Unicode MS" w:cs="Arial Unicode MS"/>
        </w:rPr>
      </w:pPr>
    </w:p>
    <w:p w14:paraId="67A8BFFC" w14:textId="77777777" w:rsidR="00C5013C" w:rsidRDefault="00C5013C" w:rsidP="00C5013C">
      <w:pPr>
        <w:rPr>
          <w:rFonts w:eastAsia="Arial Unicode MS" w:hAnsi="Arial Unicode MS" w:cs="Arial Unicode MS"/>
        </w:rPr>
      </w:pPr>
    </w:p>
    <w:p w14:paraId="4FDA1537" w14:textId="77777777" w:rsidR="00C5013C" w:rsidRDefault="00C5013C" w:rsidP="00C5013C">
      <w:pPr>
        <w:rPr>
          <w:rFonts w:eastAsia="Arial Unicode MS" w:hAnsi="Arial Unicode MS" w:cs="Arial Unicode MS"/>
        </w:rPr>
      </w:pPr>
    </w:p>
    <w:p w14:paraId="7C6CC3AE" w14:textId="77777777" w:rsidR="00926AEF" w:rsidRDefault="00926AEF" w:rsidP="0003610E">
      <w:pPr>
        <w:numPr>
          <w:ilvl w:val="0"/>
          <w:numId w:val="4"/>
        </w:numPr>
        <w:rPr>
          <w:rFonts w:eastAsia="Arial Unicode MS" w:hAnsi="Arial Unicode MS" w:cs="Arial Unicode MS"/>
        </w:rPr>
      </w:pPr>
      <w:r>
        <w:rPr>
          <w:rFonts w:eastAsia="Arial Unicode MS" w:hAnsi="Arial Unicode MS" w:cs="Arial Unicode MS"/>
        </w:rPr>
        <w:t xml:space="preserve">In endothermic processes, what is the sign of </w:t>
      </w:r>
      <w:r>
        <w:rPr>
          <w:rFonts w:eastAsia="Arial Unicode MS" w:hAnsi="Arial Unicode MS" w:cs="Arial Unicode MS"/>
        </w:rPr>
        <w:sym w:font="Symbol" w:char="F044"/>
      </w:r>
      <w:r>
        <w:rPr>
          <w:rFonts w:eastAsia="Arial Unicode MS" w:hAnsi="Arial Unicode MS" w:cs="Arial Unicode MS"/>
        </w:rPr>
        <w:t>H?</w:t>
      </w:r>
    </w:p>
    <w:p w14:paraId="739BEF35" w14:textId="77777777" w:rsidR="00C5013C" w:rsidRDefault="00C5013C" w:rsidP="00C5013C">
      <w:pPr>
        <w:rPr>
          <w:rFonts w:eastAsia="Arial Unicode MS" w:hAnsi="Arial Unicode MS" w:cs="Arial Unicode MS"/>
        </w:rPr>
      </w:pPr>
    </w:p>
    <w:p w14:paraId="4034ADFA" w14:textId="77777777" w:rsidR="00C5013C" w:rsidRDefault="00C5013C" w:rsidP="00C5013C">
      <w:pPr>
        <w:rPr>
          <w:rFonts w:eastAsia="Arial Unicode MS" w:hAnsi="Arial Unicode MS" w:cs="Arial Unicode MS"/>
        </w:rPr>
      </w:pPr>
    </w:p>
    <w:p w14:paraId="4003350C" w14:textId="77777777" w:rsidR="00C5013C" w:rsidRDefault="00C5013C" w:rsidP="00C5013C">
      <w:pPr>
        <w:rPr>
          <w:rFonts w:eastAsia="Arial Unicode MS" w:hAnsi="Arial Unicode MS" w:cs="Arial Unicode MS"/>
        </w:rPr>
      </w:pPr>
    </w:p>
    <w:p w14:paraId="5616F668" w14:textId="77777777" w:rsidR="00926AEF" w:rsidRDefault="00C5013C" w:rsidP="0003610E">
      <w:pPr>
        <w:numPr>
          <w:ilvl w:val="0"/>
          <w:numId w:val="4"/>
        </w:numPr>
        <w:rPr>
          <w:rFonts w:eastAsia="Arial Unicode MS" w:hAnsi="Arial Unicode MS" w:cs="Arial Unicode MS"/>
        </w:rPr>
      </w:pPr>
      <w:r>
        <w:rPr>
          <w:rFonts w:eastAsia="Arial Unicode MS" w:hAnsi="Arial Unicode MS" w:cs="Arial Unicode MS"/>
        </w:rPr>
        <w:t xml:space="preserve">In exothermic reactions, </w:t>
      </w:r>
      <w:r w:rsidR="00926AEF">
        <w:rPr>
          <w:rFonts w:eastAsia="Arial Unicode MS" w:hAnsi="Arial Unicode MS" w:cs="Arial Unicode MS"/>
        </w:rPr>
        <w:t>is the energy term listed with the reactants or the products?</w:t>
      </w:r>
    </w:p>
    <w:p w14:paraId="49F7E6F2" w14:textId="77777777" w:rsidR="00C5013C" w:rsidRDefault="00C5013C" w:rsidP="00C5013C">
      <w:pPr>
        <w:rPr>
          <w:rFonts w:eastAsia="Arial Unicode MS" w:hAnsi="Arial Unicode MS" w:cs="Arial Unicode MS"/>
        </w:rPr>
      </w:pPr>
    </w:p>
    <w:p w14:paraId="4663B2B9" w14:textId="77777777" w:rsidR="00C5013C" w:rsidRDefault="00C5013C" w:rsidP="00C5013C">
      <w:pPr>
        <w:rPr>
          <w:rFonts w:eastAsia="Arial Unicode MS" w:hAnsi="Arial Unicode MS" w:cs="Arial Unicode MS"/>
        </w:rPr>
      </w:pPr>
    </w:p>
    <w:p w14:paraId="79CC30C1" w14:textId="77777777" w:rsidR="00C5013C" w:rsidRDefault="00C5013C" w:rsidP="00C5013C">
      <w:pPr>
        <w:rPr>
          <w:rFonts w:eastAsia="Arial Unicode MS" w:hAnsi="Arial Unicode MS" w:cs="Arial Unicode MS"/>
        </w:rPr>
      </w:pPr>
    </w:p>
    <w:p w14:paraId="29775C3E" w14:textId="77777777" w:rsidR="00926AEF" w:rsidRDefault="00926AEF" w:rsidP="0003610E">
      <w:pPr>
        <w:numPr>
          <w:ilvl w:val="0"/>
          <w:numId w:val="4"/>
        </w:numPr>
        <w:rPr>
          <w:rFonts w:eastAsia="Arial Unicode MS" w:hAnsi="Arial Unicode MS" w:cs="Arial Unicode MS"/>
        </w:rPr>
      </w:pPr>
      <w:r>
        <w:rPr>
          <w:rFonts w:eastAsia="Arial Unicode MS" w:hAnsi="Arial Unicode MS" w:cs="Arial Unicode MS"/>
        </w:rPr>
        <w:t xml:space="preserve">In exothermic processes, what is the sign of </w:t>
      </w:r>
      <w:r>
        <w:rPr>
          <w:rFonts w:eastAsia="Arial Unicode MS" w:hAnsi="Arial Unicode MS" w:cs="Arial Unicode MS"/>
        </w:rPr>
        <w:sym w:font="Symbol" w:char="F044"/>
      </w:r>
      <w:r>
        <w:rPr>
          <w:rFonts w:eastAsia="Arial Unicode MS" w:hAnsi="Arial Unicode MS" w:cs="Arial Unicode MS"/>
        </w:rPr>
        <w:t>H?</w:t>
      </w:r>
    </w:p>
    <w:p w14:paraId="631A8160" w14:textId="77777777" w:rsidR="00C5013C" w:rsidRDefault="00C5013C" w:rsidP="00C5013C">
      <w:pPr>
        <w:rPr>
          <w:rFonts w:eastAsia="Arial Unicode MS" w:hAnsi="Arial Unicode MS" w:cs="Arial Unicode MS"/>
        </w:rPr>
      </w:pPr>
    </w:p>
    <w:p w14:paraId="0AE22B53" w14:textId="77777777" w:rsidR="00C5013C" w:rsidRDefault="00C5013C" w:rsidP="00C5013C">
      <w:pPr>
        <w:rPr>
          <w:rFonts w:eastAsia="Arial Unicode MS" w:hAnsi="Arial Unicode MS" w:cs="Arial Unicode MS"/>
        </w:rPr>
      </w:pPr>
    </w:p>
    <w:p w14:paraId="21A4D4C3" w14:textId="77777777" w:rsidR="00C5013C" w:rsidRDefault="00C5013C" w:rsidP="00C5013C">
      <w:pPr>
        <w:rPr>
          <w:rFonts w:eastAsia="Arial Unicode MS" w:hAnsi="Arial Unicode MS" w:cs="Arial Unicode MS"/>
        </w:rPr>
      </w:pPr>
    </w:p>
    <w:p w14:paraId="4B830CDD" w14:textId="77777777" w:rsidR="00BA0764" w:rsidRDefault="00BA0764" w:rsidP="0003610E">
      <w:pPr>
        <w:numPr>
          <w:ilvl w:val="0"/>
          <w:numId w:val="4"/>
        </w:numPr>
        <w:rPr>
          <w:rFonts w:eastAsia="Arial Unicode MS" w:hAnsi="Arial Unicode MS" w:cs="Arial Unicode MS"/>
        </w:rPr>
      </w:pPr>
      <w:r>
        <w:rPr>
          <w:rFonts w:eastAsia="Arial Unicode MS" w:hAnsi="Arial Unicode MS" w:cs="Arial Unicode MS"/>
        </w:rPr>
        <w:t>Is energy absorbed or released in an exothermic process?</w:t>
      </w:r>
    </w:p>
    <w:p w14:paraId="7D9153D2" w14:textId="77777777" w:rsidR="00C5013C" w:rsidRDefault="00C5013C" w:rsidP="00C5013C">
      <w:pPr>
        <w:rPr>
          <w:rFonts w:eastAsia="Arial Unicode MS" w:hAnsi="Arial Unicode MS" w:cs="Arial Unicode MS"/>
        </w:rPr>
      </w:pPr>
    </w:p>
    <w:p w14:paraId="4B49A1D0" w14:textId="77777777" w:rsidR="007220D7" w:rsidRDefault="007220D7" w:rsidP="00C5013C">
      <w:pPr>
        <w:rPr>
          <w:rFonts w:eastAsia="Arial Unicode MS" w:hAnsi="Arial Unicode MS" w:cs="Arial Unicode MS"/>
        </w:rPr>
      </w:pPr>
    </w:p>
    <w:p w14:paraId="62D19296" w14:textId="77777777" w:rsidR="007220D7" w:rsidRDefault="007220D7" w:rsidP="00C5013C">
      <w:pPr>
        <w:rPr>
          <w:rFonts w:eastAsia="Arial Unicode MS" w:hAnsi="Arial Unicode MS" w:cs="Arial Unicode MS"/>
        </w:rPr>
      </w:pPr>
    </w:p>
    <w:p w14:paraId="1CF15F28" w14:textId="77777777" w:rsidR="007220D7" w:rsidRDefault="007220D7" w:rsidP="00C5013C">
      <w:pPr>
        <w:rPr>
          <w:rFonts w:eastAsia="Arial Unicode MS" w:hAnsi="Arial Unicode MS" w:cs="Arial Unicode MS"/>
        </w:rPr>
      </w:pPr>
    </w:p>
    <w:p w14:paraId="72DC5320" w14:textId="77777777" w:rsidR="00C5013C" w:rsidRDefault="00C5013C" w:rsidP="00C5013C">
      <w:pPr>
        <w:rPr>
          <w:rFonts w:eastAsia="Arial Unicode MS" w:hAnsi="Arial Unicode MS" w:cs="Arial Unicode MS"/>
        </w:rPr>
      </w:pPr>
    </w:p>
    <w:p w14:paraId="096DEB6A" w14:textId="77777777" w:rsidR="00C5013C" w:rsidRDefault="00C5013C" w:rsidP="0003610E">
      <w:pPr>
        <w:numPr>
          <w:ilvl w:val="0"/>
          <w:numId w:val="4"/>
        </w:numPr>
        <w:rPr>
          <w:rFonts w:eastAsia="Arial Unicode MS" w:hAnsi="Arial Unicode MS" w:cs="Arial Unicode MS"/>
        </w:rPr>
      </w:pPr>
      <w:r>
        <w:rPr>
          <w:rFonts w:eastAsia="Arial Unicode MS" w:hAnsi="Arial Unicode MS" w:cs="Arial Unicode MS"/>
        </w:rPr>
        <w:t>In 1-2 sentences, summarize how to determine if a particular thermochemical equation represents an endothermic or exothermic process.</w:t>
      </w:r>
    </w:p>
    <w:p w14:paraId="58ECED7D" w14:textId="77777777" w:rsidR="00E201F9" w:rsidRDefault="00E201F9" w:rsidP="00E201F9">
      <w:pPr>
        <w:rPr>
          <w:rFonts w:eastAsia="Arial Unicode MS" w:hAnsi="Arial Unicode MS" w:cs="Arial Unicode MS"/>
        </w:rPr>
      </w:pPr>
    </w:p>
    <w:p w14:paraId="145FC627" w14:textId="77777777" w:rsidR="00E201F9" w:rsidRDefault="00E201F9" w:rsidP="00E201F9">
      <w:pPr>
        <w:rPr>
          <w:rFonts w:eastAsia="Arial Unicode MS" w:hAnsi="Arial Unicode MS" w:cs="Arial Unicode MS"/>
        </w:rPr>
      </w:pPr>
    </w:p>
    <w:p w14:paraId="394195AB" w14:textId="77777777" w:rsidR="00C5013C" w:rsidRDefault="00C5013C" w:rsidP="00E201F9">
      <w:pPr>
        <w:rPr>
          <w:rFonts w:eastAsia="Arial Unicode MS" w:hAnsi="Arial Unicode MS" w:cs="Arial Unicode MS"/>
        </w:rPr>
      </w:pPr>
    </w:p>
    <w:p w14:paraId="2417903F" w14:textId="77777777" w:rsidR="00C5013C" w:rsidRDefault="00C5013C" w:rsidP="00E201F9">
      <w:pPr>
        <w:rPr>
          <w:rFonts w:eastAsia="Arial Unicode MS" w:hAnsi="Arial Unicode MS" w:cs="Arial Unicode MS"/>
        </w:rPr>
      </w:pPr>
    </w:p>
    <w:p w14:paraId="37059389" w14:textId="77777777" w:rsidR="00C5013C" w:rsidRDefault="00C5013C" w:rsidP="007220D7">
      <w:pPr>
        <w:rPr>
          <w:rFonts w:eastAsia="Arial Unicode MS" w:hAnsi="Arial Unicode MS" w:cs="Arial Unicode MS"/>
        </w:rPr>
      </w:pPr>
    </w:p>
    <w:p w14:paraId="6BF9AFA8" w14:textId="77777777" w:rsidR="0003610E" w:rsidRPr="00E201F9" w:rsidRDefault="0003610E" w:rsidP="00BA0764">
      <w:pPr>
        <w:rPr>
          <w:rFonts w:eastAsia="Arial Unicode MS" w:hAnsi="Arial Unicode MS" w:cs="Arial Unicode MS"/>
          <w:b/>
          <w:bCs/>
          <w:i/>
          <w:iCs/>
        </w:rPr>
      </w:pPr>
      <w:r w:rsidRPr="00E201F9">
        <w:rPr>
          <w:rFonts w:eastAsia="Arial Unicode MS" w:hAnsi="Arial Unicode MS" w:cs="Arial Unicode MS"/>
          <w:b/>
          <w:bCs/>
          <w:i/>
          <w:iCs/>
        </w:rPr>
        <w:lastRenderedPageBreak/>
        <w:t>Problems</w:t>
      </w:r>
    </w:p>
    <w:p w14:paraId="64D4A568" w14:textId="77777777" w:rsidR="00052AE0" w:rsidRPr="008C45FB" w:rsidRDefault="00BA0764" w:rsidP="008C45FB">
      <w:pPr>
        <w:pStyle w:val="ListParagraph"/>
        <w:numPr>
          <w:ilvl w:val="0"/>
          <w:numId w:val="4"/>
        </w:numPr>
        <w:rPr>
          <w:rFonts w:eastAsia="Arial Unicode MS" w:hAnsi="Arial Unicode MS" w:cs="Arial Unicode MS"/>
        </w:rPr>
      </w:pPr>
      <w:r w:rsidRPr="008C45FB">
        <w:rPr>
          <w:rFonts w:eastAsia="Arial Unicode MS" w:hAnsi="Arial Unicode MS" w:cs="Arial Unicode MS"/>
        </w:rPr>
        <w:t xml:space="preserve">Are the following reactions </w:t>
      </w:r>
      <w:r w:rsidR="000A2F42">
        <w:rPr>
          <w:rFonts w:eastAsia="Arial Unicode MS" w:hAnsi="Arial Unicode MS" w:cs="Arial Unicode MS"/>
        </w:rPr>
        <w:t>endo</w:t>
      </w:r>
      <w:r w:rsidRPr="008C45FB">
        <w:rPr>
          <w:rFonts w:eastAsia="Arial Unicode MS" w:hAnsi="Arial Unicode MS" w:cs="Arial Unicode MS"/>
        </w:rPr>
        <w:t>thermic or exothermic?  Explain how you arrived at your answer</w:t>
      </w:r>
      <w:r w:rsidR="00B839EE">
        <w:rPr>
          <w:rFonts w:eastAsia="Arial Unicode MS" w:hAnsi="Arial Unicode MS" w:cs="Arial Unicode MS"/>
        </w:rPr>
        <w:t>.</w:t>
      </w:r>
    </w:p>
    <w:p w14:paraId="4CDA7DD8" w14:textId="77777777" w:rsidR="00052AE0" w:rsidRPr="00C5013C" w:rsidRDefault="00052AE0" w:rsidP="00052AE0">
      <w:pPr>
        <w:rPr>
          <w:rFonts w:eastAsia="Arial Unicode MS"/>
        </w:rPr>
      </w:pPr>
    </w:p>
    <w:p w14:paraId="751A92FE" w14:textId="77777777" w:rsidR="002D0522" w:rsidRPr="00C5013C" w:rsidRDefault="002D0522" w:rsidP="002D0522">
      <w:pPr>
        <w:pStyle w:val="ListParagraph"/>
        <w:numPr>
          <w:ilvl w:val="0"/>
          <w:numId w:val="11"/>
        </w:numPr>
        <w:rPr>
          <w:color w:val="000000"/>
        </w:rPr>
      </w:pPr>
      <w:r w:rsidRPr="00C5013C">
        <w:rPr>
          <w:color w:val="000000"/>
        </w:rPr>
        <w:t>3 H</w:t>
      </w:r>
      <w:r w:rsidRPr="00C5013C">
        <w:rPr>
          <w:color w:val="000000"/>
          <w:vertAlign w:val="subscript"/>
        </w:rPr>
        <w:t>2</w:t>
      </w:r>
      <w:r w:rsidRPr="00C5013C">
        <w:rPr>
          <w:color w:val="000000"/>
        </w:rPr>
        <w:t>(g) + N</w:t>
      </w:r>
      <w:r w:rsidRPr="00C5013C">
        <w:rPr>
          <w:color w:val="000000"/>
          <w:vertAlign w:val="subscript"/>
        </w:rPr>
        <w:t>2</w:t>
      </w:r>
      <w:r w:rsidRPr="00C5013C">
        <w:rPr>
          <w:color w:val="000000"/>
        </w:rPr>
        <w:t xml:space="preserve">(g) → </w:t>
      </w:r>
      <w:r w:rsidR="008C45FB" w:rsidRPr="00C5013C">
        <w:rPr>
          <w:color w:val="000000"/>
        </w:rPr>
        <w:t xml:space="preserve">2709 J + </w:t>
      </w:r>
      <w:r w:rsidRPr="00C5013C">
        <w:rPr>
          <w:color w:val="000000"/>
        </w:rPr>
        <w:t>2 NH</w:t>
      </w:r>
      <w:r w:rsidRPr="00C5013C">
        <w:rPr>
          <w:color w:val="000000"/>
          <w:vertAlign w:val="subscript"/>
        </w:rPr>
        <w:t>3</w:t>
      </w:r>
      <w:r w:rsidRPr="00C5013C">
        <w:rPr>
          <w:color w:val="000000"/>
        </w:rPr>
        <w:t xml:space="preserve">(g) </w:t>
      </w:r>
    </w:p>
    <w:p w14:paraId="17861E13" w14:textId="77777777" w:rsidR="00C5013C" w:rsidRDefault="00C5013C" w:rsidP="00C5013C">
      <w:pPr>
        <w:pStyle w:val="ListParagraph"/>
        <w:ind w:left="1800"/>
        <w:rPr>
          <w:color w:val="000000"/>
        </w:rPr>
      </w:pPr>
    </w:p>
    <w:p w14:paraId="0F3C85DD" w14:textId="77777777" w:rsidR="000A2F42" w:rsidRPr="00C5013C" w:rsidRDefault="000A2F42" w:rsidP="00C5013C">
      <w:pPr>
        <w:pStyle w:val="ListParagraph"/>
        <w:ind w:left="1800"/>
        <w:rPr>
          <w:color w:val="000000"/>
        </w:rPr>
      </w:pPr>
    </w:p>
    <w:p w14:paraId="1FE8234A" w14:textId="77777777" w:rsidR="002D0522" w:rsidRDefault="008C45FB" w:rsidP="002D0522">
      <w:pPr>
        <w:pStyle w:val="ListParagraph"/>
        <w:numPr>
          <w:ilvl w:val="0"/>
          <w:numId w:val="11"/>
        </w:numPr>
        <w:rPr>
          <w:color w:val="000000"/>
        </w:rPr>
      </w:pPr>
      <w:r w:rsidRPr="00C5013C">
        <w:rPr>
          <w:color w:val="000000"/>
        </w:rPr>
        <w:t xml:space="preserve">2 </w:t>
      </w:r>
      <w:proofErr w:type="spellStart"/>
      <w:r w:rsidRPr="00C5013C">
        <w:rPr>
          <w:color w:val="000000"/>
        </w:rPr>
        <w:t>HCl</w:t>
      </w:r>
      <w:proofErr w:type="spellEnd"/>
      <w:r w:rsidRPr="00C5013C">
        <w:rPr>
          <w:color w:val="000000"/>
        </w:rPr>
        <w:t>(g) → H</w:t>
      </w:r>
      <w:r w:rsidRPr="00C5013C">
        <w:rPr>
          <w:color w:val="000000"/>
          <w:vertAlign w:val="subscript"/>
        </w:rPr>
        <w:t>2</w:t>
      </w:r>
      <w:r w:rsidRPr="00C5013C">
        <w:rPr>
          <w:color w:val="000000"/>
        </w:rPr>
        <w:t>(g) + Cl</w:t>
      </w:r>
      <w:r w:rsidRPr="00C5013C">
        <w:rPr>
          <w:color w:val="000000"/>
          <w:vertAlign w:val="subscript"/>
        </w:rPr>
        <w:t>2</w:t>
      </w:r>
      <w:r w:rsidRPr="00C5013C">
        <w:rPr>
          <w:color w:val="000000"/>
        </w:rPr>
        <w:t xml:space="preserve">(g)    </w:t>
      </w:r>
      <w:r w:rsidRPr="00C5013C">
        <w:rPr>
          <w:color w:val="000000"/>
        </w:rPr>
        <w:sym w:font="Symbol" w:char="F044"/>
      </w:r>
      <w:r w:rsidRPr="00C5013C">
        <w:rPr>
          <w:color w:val="000000"/>
        </w:rPr>
        <w:t>H = +183 kJ/</w:t>
      </w:r>
      <w:proofErr w:type="spellStart"/>
      <w:r w:rsidRPr="00C5013C">
        <w:rPr>
          <w:color w:val="000000"/>
        </w:rPr>
        <w:t>mol</w:t>
      </w:r>
      <w:proofErr w:type="spellEnd"/>
    </w:p>
    <w:p w14:paraId="279E839C" w14:textId="77777777" w:rsidR="00C5013C" w:rsidRPr="00C5013C" w:rsidRDefault="00C5013C" w:rsidP="00C5013C">
      <w:pPr>
        <w:pStyle w:val="ListParagraph"/>
        <w:rPr>
          <w:color w:val="000000"/>
        </w:rPr>
      </w:pPr>
    </w:p>
    <w:p w14:paraId="072BB438" w14:textId="77777777" w:rsidR="00C5013C" w:rsidRPr="00C5013C" w:rsidRDefault="00C5013C" w:rsidP="00C5013C">
      <w:pPr>
        <w:pStyle w:val="ListParagraph"/>
        <w:ind w:left="1800"/>
        <w:rPr>
          <w:color w:val="000000"/>
        </w:rPr>
      </w:pPr>
    </w:p>
    <w:p w14:paraId="32AD72D4" w14:textId="77777777" w:rsidR="008C45FB" w:rsidRPr="00C5013C" w:rsidRDefault="00C5013C" w:rsidP="002D0522">
      <w:pPr>
        <w:pStyle w:val="ListParagraph"/>
        <w:numPr>
          <w:ilvl w:val="0"/>
          <w:numId w:val="11"/>
        </w:numPr>
        <w:rPr>
          <w:color w:val="000000"/>
        </w:rPr>
      </w:pPr>
      <w:r w:rsidRPr="00C5013C">
        <w:rPr>
          <w:color w:val="000000"/>
        </w:rPr>
        <w:t>4 Fe(s) + 3 O</w:t>
      </w:r>
      <w:r w:rsidRPr="00C5013C">
        <w:rPr>
          <w:color w:val="000000"/>
          <w:vertAlign w:val="subscript"/>
        </w:rPr>
        <w:t>2</w:t>
      </w:r>
      <w:r w:rsidRPr="00C5013C">
        <w:rPr>
          <w:color w:val="000000"/>
        </w:rPr>
        <w:t>(g) → 2 Fe</w:t>
      </w:r>
      <w:r w:rsidRPr="00C5013C">
        <w:rPr>
          <w:color w:val="000000"/>
          <w:vertAlign w:val="subscript"/>
        </w:rPr>
        <w:t>2</w:t>
      </w:r>
      <w:r w:rsidRPr="00C5013C">
        <w:rPr>
          <w:color w:val="000000"/>
        </w:rPr>
        <w:t>O</w:t>
      </w:r>
      <w:r w:rsidRPr="00C5013C">
        <w:rPr>
          <w:color w:val="000000"/>
          <w:vertAlign w:val="subscript"/>
        </w:rPr>
        <w:t>3</w:t>
      </w:r>
      <w:r>
        <w:rPr>
          <w:color w:val="000000"/>
        </w:rPr>
        <w:t xml:space="preserve">(s)   </w:t>
      </w:r>
      <w:r w:rsidRPr="00C5013C">
        <w:rPr>
          <w:color w:val="000000"/>
        </w:rPr>
        <w:sym w:font="Symbol" w:char="F044"/>
      </w:r>
      <w:r w:rsidRPr="00C5013C">
        <w:rPr>
          <w:color w:val="000000"/>
        </w:rPr>
        <w:t>H =</w:t>
      </w:r>
      <w:r>
        <w:rPr>
          <w:color w:val="000000"/>
        </w:rPr>
        <w:t xml:space="preserve"> -1644 kJ/</w:t>
      </w:r>
      <w:proofErr w:type="spellStart"/>
      <w:r>
        <w:rPr>
          <w:color w:val="000000"/>
        </w:rPr>
        <w:t>mol</w:t>
      </w:r>
      <w:proofErr w:type="spellEnd"/>
    </w:p>
    <w:p w14:paraId="431B087B" w14:textId="77777777" w:rsidR="00052AE0" w:rsidRPr="00052AE0" w:rsidRDefault="00052AE0" w:rsidP="00052AE0">
      <w:pPr>
        <w:rPr>
          <w:rFonts w:eastAsia="Arial Unicode MS" w:hAnsi="Arial Unicode MS" w:cs="Arial Unicode MS"/>
        </w:rPr>
      </w:pPr>
    </w:p>
    <w:p w14:paraId="7F212BE0" w14:textId="77777777" w:rsidR="00E201F9" w:rsidRDefault="00E201F9" w:rsidP="00C5013C">
      <w:pPr>
        <w:rPr>
          <w:rFonts w:eastAsia="Arial Unicode MS" w:hAnsi="Arial Unicode MS" w:cs="Arial Unicode MS"/>
        </w:rPr>
      </w:pPr>
    </w:p>
    <w:p w14:paraId="369D1E5F" w14:textId="77777777" w:rsidR="00E201F9" w:rsidRDefault="00E201F9" w:rsidP="0003610E">
      <w:pPr>
        <w:ind w:left="360"/>
        <w:rPr>
          <w:rFonts w:eastAsia="Arial Unicode MS" w:hAnsi="Arial Unicode MS" w:cs="Arial Unicode MS"/>
        </w:rPr>
      </w:pPr>
    </w:p>
    <w:p w14:paraId="44A2EEDD" w14:textId="77777777" w:rsidR="006C07AF" w:rsidRPr="008C45FB" w:rsidRDefault="009068B3" w:rsidP="008C45FB">
      <w:pPr>
        <w:pStyle w:val="ListParagraph"/>
        <w:numPr>
          <w:ilvl w:val="0"/>
          <w:numId w:val="4"/>
        </w:numPr>
        <w:rPr>
          <w:rFonts w:eastAsia="Arial Unicode MS" w:hAnsi="Arial Unicode MS" w:cs="Arial Unicode MS"/>
        </w:rPr>
      </w:pPr>
      <w:r>
        <w:rPr>
          <w:noProof/>
        </w:rPr>
        <w:drawing>
          <wp:anchor distT="0" distB="0" distL="114300" distR="114300" simplePos="0" relativeHeight="251660288" behindDoc="0" locked="0" layoutInCell="1" allowOverlap="1" wp14:anchorId="379B093A" wp14:editId="51BDC44C">
            <wp:simplePos x="0" y="0"/>
            <wp:positionH relativeFrom="margin">
              <wp:posOffset>5613400</wp:posOffset>
            </wp:positionH>
            <wp:positionV relativeFrom="margin">
              <wp:posOffset>2406650</wp:posOffset>
            </wp:positionV>
            <wp:extent cx="552450" cy="780415"/>
            <wp:effectExtent l="0" t="0" r="0" b="635"/>
            <wp:wrapSquare wrapText="bothSides"/>
            <wp:docPr id="2" name="Picture 2" descr="http://school.discoveryeducation.com/clipart/images/sto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discoveryeducation.com/clipart/images/stopsig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80415"/>
                    </a:xfrm>
                    <a:prstGeom prst="rect">
                      <a:avLst/>
                    </a:prstGeom>
                    <a:noFill/>
                    <a:ln>
                      <a:noFill/>
                    </a:ln>
                  </pic:spPr>
                </pic:pic>
              </a:graphicData>
            </a:graphic>
          </wp:anchor>
        </w:drawing>
      </w:r>
      <w:r w:rsidR="00C5013C">
        <w:rPr>
          <w:rFonts w:eastAsia="Arial Unicode MS" w:hAnsi="Arial Unicode MS" w:cs="Arial Unicode MS"/>
        </w:rPr>
        <w:t>Complete the following table</w:t>
      </w:r>
    </w:p>
    <w:tbl>
      <w:tblPr>
        <w:tblStyle w:val="TableGrid"/>
        <w:tblW w:w="0" w:type="auto"/>
        <w:tblLook w:val="04A0" w:firstRow="1" w:lastRow="0" w:firstColumn="1" w:lastColumn="0" w:noHBand="0" w:noVBand="1"/>
      </w:tblPr>
      <w:tblGrid>
        <w:gridCol w:w="2358"/>
        <w:gridCol w:w="2430"/>
        <w:gridCol w:w="3240"/>
      </w:tblGrid>
      <w:tr w:rsidR="00C5013C" w14:paraId="3C151BC1" w14:textId="77777777" w:rsidTr="009068B3">
        <w:tc>
          <w:tcPr>
            <w:tcW w:w="2358" w:type="dxa"/>
          </w:tcPr>
          <w:p w14:paraId="39B271A6" w14:textId="77777777" w:rsidR="00C5013C" w:rsidRDefault="00C5013C" w:rsidP="00BB0E51">
            <w:pPr>
              <w:rPr>
                <w:rFonts w:ascii="Arial" w:hAnsi="Arial" w:cs="Arial"/>
                <w:color w:val="000000"/>
                <w:sz w:val="20"/>
              </w:rPr>
            </w:pPr>
            <w:r>
              <w:rPr>
                <w:rFonts w:ascii="Arial" w:hAnsi="Arial" w:cs="Arial"/>
                <w:color w:val="000000"/>
                <w:sz w:val="20"/>
              </w:rPr>
              <w:t xml:space="preserve">Sign of </w:t>
            </w:r>
            <w:r>
              <w:rPr>
                <w:rFonts w:ascii="Arial" w:hAnsi="Arial" w:cs="Arial"/>
                <w:color w:val="000000"/>
                <w:sz w:val="20"/>
              </w:rPr>
              <w:sym w:font="Symbol" w:char="F044"/>
            </w:r>
            <w:r>
              <w:rPr>
                <w:rFonts w:ascii="Arial" w:hAnsi="Arial" w:cs="Arial"/>
                <w:color w:val="000000"/>
                <w:sz w:val="20"/>
              </w:rPr>
              <w:t>H</w:t>
            </w:r>
          </w:p>
        </w:tc>
        <w:tc>
          <w:tcPr>
            <w:tcW w:w="2430" w:type="dxa"/>
          </w:tcPr>
          <w:p w14:paraId="0DBEAD39" w14:textId="77777777" w:rsidR="00C5013C" w:rsidRDefault="00C5013C" w:rsidP="00C5013C">
            <w:pPr>
              <w:rPr>
                <w:rFonts w:ascii="Arial" w:hAnsi="Arial" w:cs="Arial"/>
                <w:color w:val="000000"/>
                <w:sz w:val="20"/>
              </w:rPr>
            </w:pPr>
            <w:r>
              <w:rPr>
                <w:rFonts w:ascii="Arial" w:hAnsi="Arial" w:cs="Arial"/>
                <w:color w:val="000000"/>
                <w:sz w:val="20"/>
              </w:rPr>
              <w:t>Energy as …</w:t>
            </w:r>
          </w:p>
        </w:tc>
        <w:tc>
          <w:tcPr>
            <w:tcW w:w="3240" w:type="dxa"/>
          </w:tcPr>
          <w:p w14:paraId="670814DC" w14:textId="77777777" w:rsidR="00C5013C" w:rsidRDefault="00C5013C" w:rsidP="00BB0E51">
            <w:pPr>
              <w:rPr>
                <w:rFonts w:ascii="Arial" w:hAnsi="Arial" w:cs="Arial"/>
                <w:color w:val="000000"/>
                <w:sz w:val="20"/>
              </w:rPr>
            </w:pPr>
            <w:r>
              <w:rPr>
                <w:rFonts w:ascii="Arial" w:hAnsi="Arial" w:cs="Arial"/>
                <w:color w:val="000000"/>
                <w:sz w:val="20"/>
              </w:rPr>
              <w:t>Endothermic or exothermic?</w:t>
            </w:r>
          </w:p>
        </w:tc>
      </w:tr>
      <w:tr w:rsidR="00C5013C" w14:paraId="1D6FD56B" w14:textId="77777777" w:rsidTr="009068B3">
        <w:trPr>
          <w:trHeight w:val="288"/>
        </w:trPr>
        <w:tc>
          <w:tcPr>
            <w:tcW w:w="2358" w:type="dxa"/>
          </w:tcPr>
          <w:p w14:paraId="10D6A12B" w14:textId="77777777" w:rsidR="00C5013C" w:rsidRDefault="00C5013C" w:rsidP="00246F42">
            <w:pPr>
              <w:spacing w:line="360" w:lineRule="auto"/>
              <w:rPr>
                <w:rFonts w:ascii="Arial" w:hAnsi="Arial" w:cs="Arial"/>
                <w:color w:val="000000"/>
                <w:sz w:val="20"/>
              </w:rPr>
            </w:pPr>
          </w:p>
        </w:tc>
        <w:tc>
          <w:tcPr>
            <w:tcW w:w="2430" w:type="dxa"/>
          </w:tcPr>
          <w:p w14:paraId="14F1B13C" w14:textId="77777777" w:rsidR="00C5013C" w:rsidRDefault="00C5013C" w:rsidP="00246F42">
            <w:pPr>
              <w:spacing w:line="360" w:lineRule="auto"/>
              <w:rPr>
                <w:rFonts w:ascii="Arial" w:hAnsi="Arial" w:cs="Arial"/>
                <w:color w:val="000000"/>
                <w:sz w:val="20"/>
              </w:rPr>
            </w:pPr>
            <w:r>
              <w:rPr>
                <w:rFonts w:ascii="Arial" w:hAnsi="Arial" w:cs="Arial"/>
                <w:color w:val="000000"/>
                <w:sz w:val="20"/>
              </w:rPr>
              <w:t>reactant</w:t>
            </w:r>
          </w:p>
        </w:tc>
        <w:tc>
          <w:tcPr>
            <w:tcW w:w="3240" w:type="dxa"/>
          </w:tcPr>
          <w:p w14:paraId="172910A2" w14:textId="77777777" w:rsidR="00C5013C" w:rsidRDefault="00C5013C" w:rsidP="00246F42">
            <w:pPr>
              <w:spacing w:line="360" w:lineRule="auto"/>
              <w:rPr>
                <w:rFonts w:ascii="Arial" w:hAnsi="Arial" w:cs="Arial"/>
                <w:color w:val="000000"/>
                <w:sz w:val="20"/>
              </w:rPr>
            </w:pPr>
          </w:p>
        </w:tc>
      </w:tr>
      <w:tr w:rsidR="00C5013C" w14:paraId="4C7CCBE3" w14:textId="77777777" w:rsidTr="009068B3">
        <w:trPr>
          <w:trHeight w:val="288"/>
        </w:trPr>
        <w:tc>
          <w:tcPr>
            <w:tcW w:w="2358" w:type="dxa"/>
          </w:tcPr>
          <w:p w14:paraId="665B370C" w14:textId="77777777" w:rsidR="00C5013C" w:rsidRDefault="00C5013C" w:rsidP="00246F42">
            <w:pPr>
              <w:spacing w:line="360" w:lineRule="auto"/>
              <w:rPr>
                <w:rFonts w:ascii="Arial" w:hAnsi="Arial" w:cs="Arial"/>
                <w:color w:val="000000"/>
                <w:sz w:val="20"/>
              </w:rPr>
            </w:pPr>
            <w:r>
              <w:rPr>
                <w:rFonts w:ascii="Arial" w:hAnsi="Arial" w:cs="Arial"/>
                <w:color w:val="000000"/>
                <w:sz w:val="20"/>
              </w:rPr>
              <w:t xml:space="preserve">  -</w:t>
            </w:r>
          </w:p>
        </w:tc>
        <w:tc>
          <w:tcPr>
            <w:tcW w:w="2430" w:type="dxa"/>
          </w:tcPr>
          <w:p w14:paraId="545BA4A5" w14:textId="77777777" w:rsidR="00C5013C" w:rsidRDefault="00C5013C" w:rsidP="00246F42">
            <w:pPr>
              <w:spacing w:line="360" w:lineRule="auto"/>
              <w:rPr>
                <w:rFonts w:ascii="Arial" w:hAnsi="Arial" w:cs="Arial"/>
                <w:color w:val="000000"/>
                <w:sz w:val="20"/>
              </w:rPr>
            </w:pPr>
          </w:p>
        </w:tc>
        <w:tc>
          <w:tcPr>
            <w:tcW w:w="3240" w:type="dxa"/>
          </w:tcPr>
          <w:p w14:paraId="5AC82D40" w14:textId="77777777" w:rsidR="00C5013C" w:rsidRDefault="00C5013C" w:rsidP="00246F42">
            <w:pPr>
              <w:spacing w:line="360" w:lineRule="auto"/>
              <w:rPr>
                <w:rFonts w:ascii="Arial" w:hAnsi="Arial" w:cs="Arial"/>
                <w:color w:val="000000"/>
                <w:sz w:val="20"/>
              </w:rPr>
            </w:pPr>
          </w:p>
        </w:tc>
      </w:tr>
    </w:tbl>
    <w:p w14:paraId="6AA6A2EC" w14:textId="77777777" w:rsidR="006C07AF" w:rsidRDefault="006C07AF" w:rsidP="006C07AF">
      <w:pPr>
        <w:ind w:firstLine="720"/>
        <w:rPr>
          <w:rFonts w:eastAsia="Arial Unicode MS" w:hAnsi="Arial Unicode MS" w:cs="Arial Unicode MS"/>
        </w:rPr>
      </w:pPr>
    </w:p>
    <w:p w14:paraId="15C52150" w14:textId="77777777" w:rsidR="001E0B77" w:rsidRDefault="001E0B77">
      <w:pPr>
        <w:rPr>
          <w:rFonts w:eastAsia="Arial Unicode MS" w:hAnsi="Arial Unicode MS" w:cs="Arial Unicode MS"/>
        </w:rPr>
      </w:pPr>
    </w:p>
    <w:p w14:paraId="469BAAEA" w14:textId="77777777" w:rsidR="004A474F" w:rsidRPr="009E5C25" w:rsidRDefault="0044408D" w:rsidP="009E5C25">
      <w:pPr>
        <w:rPr>
          <w:rFonts w:eastAsia="Arial Unicode MS" w:hAnsi="Arial Unicode MS" w:cs="Arial Unicode MS"/>
          <w:b/>
        </w:rPr>
      </w:pPr>
      <w:r w:rsidRPr="009E5C25">
        <w:rPr>
          <w:rFonts w:eastAsia="Arial Unicode MS" w:hAnsi="Arial Unicode MS" w:cs="Arial Unicode MS"/>
          <w:b/>
        </w:rPr>
        <w:t xml:space="preserve">Model </w:t>
      </w:r>
      <w:r w:rsidR="0024343F">
        <w:rPr>
          <w:rFonts w:eastAsia="Arial Unicode MS" w:hAnsi="Arial Unicode MS" w:cs="Arial Unicode MS"/>
          <w:b/>
        </w:rPr>
        <w:t>2</w:t>
      </w:r>
      <w:r w:rsidRPr="009E5C25">
        <w:rPr>
          <w:rFonts w:eastAsia="Arial Unicode MS" w:hAnsi="Arial Unicode MS" w:cs="Arial Unicode MS"/>
          <w:b/>
        </w:rPr>
        <w:t xml:space="preserve">  Mass</w:t>
      </w:r>
      <w:r w:rsidR="009E5C25" w:rsidRPr="009E5C25">
        <w:rPr>
          <w:rFonts w:eastAsia="Arial Unicode MS" w:hAnsi="Arial Unicode MS" w:cs="Arial Unicode MS"/>
          <w:b/>
        </w:rPr>
        <w:t>-</w:t>
      </w:r>
      <w:r w:rsidRPr="009E5C25">
        <w:rPr>
          <w:rFonts w:eastAsia="Arial Unicode MS" w:hAnsi="Arial Unicode MS" w:cs="Arial Unicode MS"/>
          <w:b/>
        </w:rPr>
        <w:t>energy relationships</w:t>
      </w:r>
    </w:p>
    <w:p w14:paraId="5CF8BD54" w14:textId="77777777" w:rsidR="005F4D35" w:rsidRDefault="005F4D35" w:rsidP="0003610E">
      <w:pPr>
        <w:ind w:left="360"/>
        <w:rPr>
          <w:rFonts w:eastAsia="Arial Unicode MS" w:hAnsi="Arial Unicode MS" w:cs="Arial Unicode MS"/>
        </w:rPr>
      </w:pPr>
    </w:p>
    <w:p w14:paraId="4D84360D" w14:textId="77777777" w:rsidR="005F4D35" w:rsidRDefault="009E5C25" w:rsidP="0003610E">
      <w:pPr>
        <w:ind w:left="360"/>
        <w:rPr>
          <w:rFonts w:eastAsia="Arial Unicode MS" w:hAnsi="Arial Unicode MS" w:cs="Arial Unicode MS"/>
        </w:rPr>
      </w:pPr>
      <w:r>
        <w:rPr>
          <w:color w:val="000000"/>
        </w:rPr>
        <w:t xml:space="preserve">                </w:t>
      </w:r>
      <w:r w:rsidRPr="00C5013C">
        <w:rPr>
          <w:color w:val="000000"/>
        </w:rPr>
        <w:t>3 H</w:t>
      </w:r>
      <w:r w:rsidRPr="00C5013C">
        <w:rPr>
          <w:color w:val="000000"/>
          <w:vertAlign w:val="subscript"/>
        </w:rPr>
        <w:t>2</w:t>
      </w:r>
      <w:r w:rsidRPr="006B2D78">
        <w:rPr>
          <w:color w:val="000000"/>
          <w:vertAlign w:val="subscript"/>
        </w:rPr>
        <w:t>(g)</w:t>
      </w:r>
      <w:r w:rsidRPr="00C5013C">
        <w:rPr>
          <w:color w:val="000000"/>
        </w:rPr>
        <w:t xml:space="preserve"> + N</w:t>
      </w:r>
      <w:r w:rsidRPr="00C5013C">
        <w:rPr>
          <w:color w:val="000000"/>
          <w:vertAlign w:val="subscript"/>
        </w:rPr>
        <w:t>2</w:t>
      </w:r>
      <w:r w:rsidRPr="006B2D78">
        <w:rPr>
          <w:color w:val="000000"/>
          <w:vertAlign w:val="subscript"/>
        </w:rPr>
        <w:t>(g)</w:t>
      </w:r>
      <w:r w:rsidRPr="00C5013C">
        <w:rPr>
          <w:color w:val="000000"/>
        </w:rPr>
        <w:t xml:space="preserve"> → 2 NH</w:t>
      </w:r>
      <w:r w:rsidRPr="00C5013C">
        <w:rPr>
          <w:color w:val="000000"/>
          <w:vertAlign w:val="subscript"/>
        </w:rPr>
        <w:t>3</w:t>
      </w:r>
      <w:r w:rsidRPr="006B2D78">
        <w:rPr>
          <w:color w:val="000000"/>
          <w:vertAlign w:val="subscript"/>
        </w:rPr>
        <w:t>(g)</w:t>
      </w:r>
      <w:r>
        <w:rPr>
          <w:color w:val="000000"/>
        </w:rPr>
        <w:t xml:space="preserve">    </w:t>
      </w:r>
      <w:r>
        <w:rPr>
          <w:color w:val="000000"/>
        </w:rPr>
        <w:sym w:font="Symbol" w:char="F044"/>
      </w:r>
      <w:r>
        <w:rPr>
          <w:color w:val="000000"/>
        </w:rPr>
        <w:t>H = -2709 J</w:t>
      </w:r>
    </w:p>
    <w:p w14:paraId="641A7832" w14:textId="77777777" w:rsidR="005F4D35" w:rsidRDefault="005F4D35" w:rsidP="0003610E">
      <w:pPr>
        <w:ind w:left="360"/>
        <w:rPr>
          <w:rFonts w:eastAsia="Arial Unicode MS" w:hAnsi="Arial Unicode MS" w:cs="Arial Unicode MS"/>
        </w:rPr>
      </w:pPr>
    </w:p>
    <w:p w14:paraId="66821072" w14:textId="77777777" w:rsidR="009E5C25" w:rsidRDefault="00215E35" w:rsidP="0003610E">
      <w:pPr>
        <w:ind w:left="360"/>
        <w:rPr>
          <w:rFonts w:eastAsia="Arial Unicode MS" w:hAnsi="Arial Unicode MS" w:cs="Arial Unicode MS"/>
        </w:rPr>
      </w:pPr>
      <w:r>
        <w:rPr>
          <w:rFonts w:eastAsia="Arial Unicode MS" w:hAnsi="Arial Unicode MS" w:cs="Arial Unicode MS"/>
        </w:rPr>
        <w:t xml:space="preserve">Mass-Energy </w:t>
      </w:r>
      <w:r w:rsidR="009E5C25">
        <w:rPr>
          <w:rFonts w:eastAsia="Arial Unicode MS" w:hAnsi="Arial Unicode MS" w:cs="Arial Unicode MS"/>
        </w:rPr>
        <w:t xml:space="preserve">Ratios:           </w:t>
      </w:r>
      <m:oMath>
        <m:f>
          <m:fPr>
            <m:ctrlPr>
              <w:rPr>
                <w:rFonts w:ascii="Cambria Math" w:eastAsia="Arial Unicode MS" w:hAnsi="Cambria Math" w:cs="Arial Unicode MS"/>
                <w:i/>
              </w:rPr>
            </m:ctrlPr>
          </m:fPr>
          <m:num>
            <m:r>
              <w:rPr>
                <w:rFonts w:ascii="Cambria Math" w:eastAsia="Arial Unicode MS" w:hAnsi="Cambria Math" w:cs="Arial Unicode MS"/>
              </w:rPr>
              <m:t>-2709J</m:t>
            </m:r>
          </m:num>
          <m:den>
            <m:r>
              <w:rPr>
                <w:rFonts w:ascii="Cambria Math" w:eastAsia="Arial Unicode MS" w:hAnsi="Cambria Math" w:cs="Arial Unicode MS"/>
              </w:rPr>
              <m:t xml:space="preserve">3 mol </m:t>
            </m:r>
            <m:sSub>
              <m:sSubPr>
                <m:ctrlPr>
                  <w:rPr>
                    <w:rFonts w:ascii="Cambria Math" w:eastAsia="Arial Unicode MS" w:hAnsi="Cambria Math" w:cs="Arial Unicode MS"/>
                    <w:i/>
                  </w:rPr>
                </m:ctrlPr>
              </m:sSubPr>
              <m:e>
                <m:r>
                  <w:rPr>
                    <w:rFonts w:ascii="Cambria Math" w:eastAsia="Arial Unicode MS" w:hAnsi="Cambria Math" w:cs="Arial Unicode MS"/>
                  </w:rPr>
                  <m:t>H</m:t>
                </m:r>
              </m:e>
              <m:sub>
                <m:r>
                  <w:rPr>
                    <w:rFonts w:ascii="Cambria Math" w:eastAsia="Arial Unicode MS" w:hAnsi="Cambria Math" w:cs="Arial Unicode MS"/>
                  </w:rPr>
                  <m:t>2</m:t>
                </m:r>
              </m:sub>
            </m:sSub>
          </m:den>
        </m:f>
      </m:oMath>
      <w:r w:rsidR="009E5C25">
        <w:rPr>
          <w:rFonts w:eastAsia="Arial Unicode MS" w:hAnsi="Arial Unicode MS" w:cs="Arial Unicode MS"/>
        </w:rPr>
        <w:t xml:space="preserve">     </w:t>
      </w:r>
      <m:oMath>
        <m:f>
          <m:fPr>
            <m:ctrlPr>
              <w:rPr>
                <w:rFonts w:ascii="Cambria Math" w:eastAsia="Arial Unicode MS" w:hAnsi="Cambria Math" w:cs="Arial Unicode MS"/>
                <w:i/>
              </w:rPr>
            </m:ctrlPr>
          </m:fPr>
          <m:num>
            <m:r>
              <w:rPr>
                <w:rFonts w:ascii="Cambria Math" w:eastAsia="Arial Unicode MS" w:hAnsi="Cambria Math" w:cs="Arial Unicode MS"/>
              </w:rPr>
              <m:t xml:space="preserve">3 mol </m:t>
            </m:r>
            <m:sSub>
              <m:sSubPr>
                <m:ctrlPr>
                  <w:rPr>
                    <w:rFonts w:ascii="Cambria Math" w:eastAsia="Arial Unicode MS" w:hAnsi="Cambria Math" w:cs="Arial Unicode MS"/>
                    <w:i/>
                  </w:rPr>
                </m:ctrlPr>
              </m:sSubPr>
              <m:e>
                <m:r>
                  <w:rPr>
                    <w:rFonts w:ascii="Cambria Math" w:eastAsia="Arial Unicode MS" w:hAnsi="Cambria Math" w:cs="Arial Unicode MS"/>
                  </w:rPr>
                  <m:t>H</m:t>
                </m:r>
              </m:e>
              <m:sub>
                <m:r>
                  <w:rPr>
                    <w:rFonts w:ascii="Cambria Math" w:eastAsia="Arial Unicode MS" w:hAnsi="Cambria Math" w:cs="Arial Unicode MS"/>
                  </w:rPr>
                  <m:t>2</m:t>
                </m:r>
              </m:sub>
            </m:sSub>
          </m:num>
          <m:den>
            <m:r>
              <w:rPr>
                <w:rFonts w:ascii="Cambria Math" w:eastAsia="Arial Unicode MS" w:hAnsi="Cambria Math" w:cs="Arial Unicode MS"/>
              </w:rPr>
              <m:t>-2709J</m:t>
            </m:r>
          </m:den>
        </m:f>
      </m:oMath>
      <w:r w:rsidR="009E5C25">
        <w:rPr>
          <w:rFonts w:eastAsia="Arial Unicode MS" w:hAnsi="Arial Unicode MS" w:cs="Arial Unicode MS"/>
        </w:rPr>
        <w:t xml:space="preserve">   </w:t>
      </w:r>
      <m:oMath>
        <m:f>
          <m:fPr>
            <m:ctrlPr>
              <w:rPr>
                <w:rFonts w:ascii="Cambria Math" w:eastAsia="Arial Unicode MS" w:hAnsi="Cambria Math" w:cs="Arial Unicode MS"/>
                <w:i/>
              </w:rPr>
            </m:ctrlPr>
          </m:fPr>
          <m:num>
            <m:r>
              <w:rPr>
                <w:rFonts w:ascii="Cambria Math" w:eastAsia="Arial Unicode MS" w:hAnsi="Cambria Math" w:cs="Arial Unicode MS"/>
              </w:rPr>
              <m:t>-2709J</m:t>
            </m:r>
          </m:num>
          <m:den>
            <m:r>
              <w:rPr>
                <w:rFonts w:ascii="Cambria Math" w:eastAsia="Arial Unicode MS" w:hAnsi="Cambria Math" w:cs="Arial Unicode MS"/>
              </w:rPr>
              <m:t xml:space="preserve">1 mol </m:t>
            </m:r>
            <m:sSub>
              <m:sSubPr>
                <m:ctrlPr>
                  <w:rPr>
                    <w:rFonts w:ascii="Cambria Math" w:eastAsia="Arial Unicode MS" w:hAnsi="Cambria Math" w:cs="Arial Unicode MS"/>
                    <w:i/>
                  </w:rPr>
                </m:ctrlPr>
              </m:sSubPr>
              <m:e>
                <m:r>
                  <w:rPr>
                    <w:rFonts w:ascii="Cambria Math" w:eastAsia="Arial Unicode MS" w:hAnsi="Cambria Math" w:cs="Arial Unicode MS"/>
                  </w:rPr>
                  <m:t>N</m:t>
                </m:r>
              </m:e>
              <m:sub>
                <m:r>
                  <w:rPr>
                    <w:rFonts w:ascii="Cambria Math" w:eastAsia="Arial Unicode MS" w:hAnsi="Cambria Math" w:cs="Arial Unicode MS"/>
                  </w:rPr>
                  <m:t>2</m:t>
                </m:r>
              </m:sub>
            </m:sSub>
          </m:den>
        </m:f>
        <m:r>
          <w:rPr>
            <w:rFonts w:ascii="Cambria Math" w:eastAsia="Arial Unicode MS" w:hAnsi="Cambria Math" w:cs="Arial Unicode MS"/>
          </w:rPr>
          <m:t xml:space="preserve"> </m:t>
        </m:r>
      </m:oMath>
      <w:r w:rsidR="009E5C25">
        <w:rPr>
          <w:rFonts w:eastAsia="Arial Unicode MS" w:hAnsi="Arial Unicode MS" w:cs="Arial Unicode MS"/>
        </w:rPr>
        <w:t xml:space="preserve">     </w:t>
      </w:r>
      <m:oMath>
        <m:f>
          <m:fPr>
            <m:ctrlPr>
              <w:rPr>
                <w:rFonts w:ascii="Cambria Math" w:eastAsia="Arial Unicode MS" w:hAnsi="Cambria Math" w:cs="Arial Unicode MS"/>
                <w:i/>
              </w:rPr>
            </m:ctrlPr>
          </m:fPr>
          <m:num>
            <m:r>
              <w:rPr>
                <w:rFonts w:ascii="Cambria Math" w:eastAsia="Arial Unicode MS" w:hAnsi="Cambria Math" w:cs="Arial Unicode MS"/>
              </w:rPr>
              <m:t xml:space="preserve">1 mol </m:t>
            </m:r>
            <m:sSub>
              <m:sSubPr>
                <m:ctrlPr>
                  <w:rPr>
                    <w:rFonts w:ascii="Cambria Math" w:eastAsia="Arial Unicode MS" w:hAnsi="Cambria Math" w:cs="Arial Unicode MS"/>
                    <w:i/>
                  </w:rPr>
                </m:ctrlPr>
              </m:sSubPr>
              <m:e>
                <m:r>
                  <w:rPr>
                    <w:rFonts w:ascii="Cambria Math" w:eastAsia="Arial Unicode MS" w:hAnsi="Cambria Math" w:cs="Arial Unicode MS"/>
                  </w:rPr>
                  <m:t>N</m:t>
                </m:r>
              </m:e>
              <m:sub>
                <m:r>
                  <w:rPr>
                    <w:rFonts w:ascii="Cambria Math" w:eastAsia="Arial Unicode MS" w:hAnsi="Cambria Math" w:cs="Arial Unicode MS"/>
                  </w:rPr>
                  <m:t>2</m:t>
                </m:r>
              </m:sub>
            </m:sSub>
          </m:num>
          <m:den>
            <m:r>
              <w:rPr>
                <w:rFonts w:ascii="Cambria Math" w:eastAsia="Arial Unicode MS" w:hAnsi="Cambria Math" w:cs="Arial Unicode MS"/>
              </w:rPr>
              <m:t>-2709J</m:t>
            </m:r>
          </m:den>
        </m:f>
      </m:oMath>
      <w:r w:rsidR="009E5C25">
        <w:rPr>
          <w:rFonts w:eastAsia="Arial Unicode MS" w:hAnsi="Arial Unicode MS" w:cs="Arial Unicode MS"/>
        </w:rPr>
        <w:t xml:space="preserve">    </w:t>
      </w:r>
      <m:oMath>
        <m:f>
          <m:fPr>
            <m:ctrlPr>
              <w:rPr>
                <w:rFonts w:ascii="Cambria Math" w:eastAsia="Arial Unicode MS" w:hAnsi="Cambria Math" w:cs="Arial Unicode MS"/>
                <w:i/>
              </w:rPr>
            </m:ctrlPr>
          </m:fPr>
          <m:num>
            <m:r>
              <w:rPr>
                <w:rFonts w:ascii="Cambria Math" w:eastAsia="Arial Unicode MS" w:hAnsi="Cambria Math" w:cs="Arial Unicode MS"/>
              </w:rPr>
              <m:t>-2709J</m:t>
            </m:r>
          </m:num>
          <m:den>
            <m:r>
              <w:rPr>
                <w:rFonts w:ascii="Cambria Math" w:eastAsia="Arial Unicode MS" w:hAnsi="Cambria Math" w:cs="Arial Unicode MS"/>
              </w:rPr>
              <m:t xml:space="preserve">2 mol </m:t>
            </m:r>
            <m:sSub>
              <m:sSubPr>
                <m:ctrlPr>
                  <w:rPr>
                    <w:rFonts w:ascii="Cambria Math" w:eastAsia="Arial Unicode MS" w:hAnsi="Cambria Math" w:cs="Arial Unicode MS"/>
                    <w:i/>
                  </w:rPr>
                </m:ctrlPr>
              </m:sSubPr>
              <m:e>
                <m:r>
                  <w:rPr>
                    <w:rFonts w:ascii="Cambria Math" w:eastAsia="Arial Unicode MS" w:hAnsi="Cambria Math" w:cs="Arial Unicode MS"/>
                  </w:rPr>
                  <m:t>NH</m:t>
                </m:r>
              </m:e>
              <m:sub>
                <m:r>
                  <w:rPr>
                    <w:rFonts w:ascii="Cambria Math" w:eastAsia="Arial Unicode MS" w:hAnsi="Cambria Math" w:cs="Arial Unicode MS"/>
                  </w:rPr>
                  <m:t>3</m:t>
                </m:r>
              </m:sub>
            </m:sSub>
          </m:den>
        </m:f>
      </m:oMath>
      <w:r w:rsidR="009E5C25">
        <w:rPr>
          <w:rFonts w:eastAsia="Arial Unicode MS" w:hAnsi="Arial Unicode MS" w:cs="Arial Unicode MS"/>
        </w:rPr>
        <w:t xml:space="preserve">      </w:t>
      </w:r>
      <m:oMath>
        <m:f>
          <m:fPr>
            <m:ctrlPr>
              <w:rPr>
                <w:rFonts w:ascii="Cambria Math" w:eastAsia="Arial Unicode MS" w:hAnsi="Cambria Math" w:cs="Arial Unicode MS"/>
                <w:i/>
              </w:rPr>
            </m:ctrlPr>
          </m:fPr>
          <m:num>
            <m:r>
              <w:rPr>
                <w:rFonts w:ascii="Cambria Math" w:eastAsia="Arial Unicode MS" w:hAnsi="Cambria Math" w:cs="Arial Unicode MS"/>
              </w:rPr>
              <m:t xml:space="preserve">2 mol </m:t>
            </m:r>
            <m:sSub>
              <m:sSubPr>
                <m:ctrlPr>
                  <w:rPr>
                    <w:rFonts w:ascii="Cambria Math" w:eastAsia="Arial Unicode MS" w:hAnsi="Cambria Math" w:cs="Arial Unicode MS"/>
                    <w:i/>
                  </w:rPr>
                </m:ctrlPr>
              </m:sSubPr>
              <m:e>
                <m:r>
                  <w:rPr>
                    <w:rFonts w:ascii="Cambria Math" w:eastAsia="Arial Unicode MS" w:hAnsi="Cambria Math" w:cs="Arial Unicode MS"/>
                  </w:rPr>
                  <m:t>NH</m:t>
                </m:r>
              </m:e>
              <m:sub>
                <m:r>
                  <w:rPr>
                    <w:rFonts w:ascii="Cambria Math" w:eastAsia="Arial Unicode MS" w:hAnsi="Cambria Math" w:cs="Arial Unicode MS"/>
                  </w:rPr>
                  <m:t>3</m:t>
                </m:r>
              </m:sub>
            </m:sSub>
          </m:num>
          <m:den>
            <m:r>
              <w:rPr>
                <w:rFonts w:ascii="Cambria Math" w:eastAsia="Arial Unicode MS" w:hAnsi="Cambria Math" w:cs="Arial Unicode MS"/>
              </w:rPr>
              <m:t>-2709J</m:t>
            </m:r>
          </m:den>
        </m:f>
      </m:oMath>
    </w:p>
    <w:p w14:paraId="26BDD00A" w14:textId="77777777" w:rsidR="005F4D35" w:rsidRDefault="005F4D35" w:rsidP="0003610E">
      <w:pPr>
        <w:ind w:left="360"/>
        <w:rPr>
          <w:rFonts w:eastAsia="Arial Unicode MS" w:hAnsi="Arial Unicode MS" w:cs="Arial Unicode MS"/>
        </w:rPr>
      </w:pPr>
    </w:p>
    <w:p w14:paraId="5AE2D551" w14:textId="77777777" w:rsidR="009E5C25" w:rsidRDefault="009E5C25" w:rsidP="0003610E">
      <w:pPr>
        <w:ind w:left="360"/>
        <w:rPr>
          <w:vertAlign w:val="superscript"/>
        </w:rPr>
      </w:pPr>
    </w:p>
    <w:p w14:paraId="4B1E5B6B" w14:textId="77777777" w:rsidR="006B2D78" w:rsidRDefault="006B2D78" w:rsidP="0003610E">
      <w:pPr>
        <w:ind w:left="360"/>
      </w:pPr>
      <w:r>
        <w:t>What mass of hydrogen must react with excess nitrogen to release 4500 J of energy?</w:t>
      </w:r>
    </w:p>
    <w:p w14:paraId="66A5ED4A" w14:textId="77777777" w:rsidR="006B2D78" w:rsidRDefault="006B2D78" w:rsidP="0003610E">
      <w:pPr>
        <w:ind w:left="360"/>
      </w:pPr>
    </w:p>
    <w:p w14:paraId="068D0C6C" w14:textId="77777777" w:rsidR="006B2D78" w:rsidRPr="006B2D78" w:rsidRDefault="006B2D78" w:rsidP="0003610E">
      <w:pPr>
        <w:ind w:left="360"/>
        <w:rPr>
          <w:rFonts w:ascii="Cambria Math" w:hAnsi="Cambria Math"/>
        </w:rPr>
      </w:pPr>
      <w:r>
        <w:tab/>
      </w:r>
      <w:r>
        <w:tab/>
      </w:r>
      <m:oMath>
        <m:r>
          <w:rPr>
            <w:rFonts w:ascii="Cambria Math" w:hAnsi="Cambria Math"/>
          </w:rPr>
          <m:t xml:space="preserve">x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=4500 J </m:t>
        </m:r>
        <m:f>
          <m:fPr>
            <m:ctrlPr>
              <w:rPr>
                <w:rFonts w:ascii="Cambria Math" w:hAnsi="Cambria Math"/>
                <w:i/>
              </w:rPr>
            </m:ctrlPr>
          </m:fPr>
          <m:num>
            <m:r>
              <w:rPr>
                <w:rFonts w:ascii="Cambria Math" w:hAnsi="Cambria Math"/>
              </w:rPr>
              <m:t xml:space="preserve">3 mol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2709 J</m:t>
            </m:r>
          </m:den>
        </m:f>
        <m:r>
          <w:rPr>
            <w:rFonts w:ascii="Cambria Math" w:hAnsi="Cambria Math"/>
          </w:rPr>
          <m:t xml:space="preserve"> </m:t>
        </m:r>
        <m:f>
          <m:fPr>
            <m:ctrlPr>
              <w:rPr>
                <w:rFonts w:ascii="Cambria Math" w:hAnsi="Cambria Math"/>
                <w:i/>
              </w:rPr>
            </m:ctrlPr>
          </m:fPr>
          <m:num>
            <m:r>
              <w:rPr>
                <w:rFonts w:ascii="Cambria Math" w:hAnsi="Cambria Math"/>
              </w:rPr>
              <m:t>2.02 g</m:t>
            </m:r>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den>
        </m:f>
      </m:oMath>
      <w:r>
        <w:t xml:space="preserve"> = 10. g H</w:t>
      </w:r>
      <w:r w:rsidRPr="006B2D78">
        <w:rPr>
          <w:vertAlign w:val="subscript"/>
        </w:rPr>
        <w:t>2</w:t>
      </w:r>
    </w:p>
    <w:p w14:paraId="6C224B39" w14:textId="77777777" w:rsidR="0056599A" w:rsidRDefault="0056599A" w:rsidP="0003610E">
      <w:pPr>
        <w:ind w:left="360"/>
        <w:rPr>
          <w:vertAlign w:val="superscript"/>
        </w:rPr>
      </w:pPr>
    </w:p>
    <w:p w14:paraId="7AACA830" w14:textId="77777777" w:rsidR="006B2D78" w:rsidRPr="006B2D78" w:rsidRDefault="006B2D78" w:rsidP="0003610E">
      <w:pPr>
        <w:ind w:left="360"/>
        <w:rPr>
          <w:i/>
        </w:rPr>
      </w:pPr>
      <w:r w:rsidRPr="006B2D78">
        <w:rPr>
          <w:i/>
        </w:rPr>
        <w:t>Key Questions</w:t>
      </w:r>
    </w:p>
    <w:p w14:paraId="4CBD3B96" w14:textId="77777777" w:rsidR="006B2D78" w:rsidRDefault="006B2D78" w:rsidP="006B2D78">
      <w:pPr>
        <w:pStyle w:val="ListParagraph"/>
        <w:numPr>
          <w:ilvl w:val="0"/>
          <w:numId w:val="4"/>
        </w:numPr>
        <w:spacing w:after="120"/>
      </w:pPr>
      <w:r>
        <w:t>What are you solving for in the problem above?   What are the required units?  Where is this written in the factor label problem?</w:t>
      </w:r>
    </w:p>
    <w:p w14:paraId="12A3D6F7" w14:textId="77777777" w:rsidR="006B2D78" w:rsidRDefault="006B2D78" w:rsidP="006B2D78"/>
    <w:p w14:paraId="327A83AB" w14:textId="77777777" w:rsidR="0024343F" w:rsidRDefault="0024343F" w:rsidP="006B2D78"/>
    <w:p w14:paraId="211A0AF8" w14:textId="77777777" w:rsidR="0024343F" w:rsidRDefault="0024343F" w:rsidP="006B2D78"/>
    <w:p w14:paraId="7F238962" w14:textId="77777777" w:rsidR="006B2D78" w:rsidRDefault="006B2D78" w:rsidP="006B2D78"/>
    <w:p w14:paraId="115A64C6" w14:textId="77777777" w:rsidR="006B2D78" w:rsidRDefault="006B2D78" w:rsidP="006B2D78">
      <w:pPr>
        <w:pStyle w:val="ListParagraph"/>
        <w:numPr>
          <w:ilvl w:val="0"/>
          <w:numId w:val="4"/>
        </w:numPr>
        <w:spacing w:after="120"/>
      </w:pPr>
      <w:r>
        <w:t>What information is given to you in this problem?  What units are given for this? Where is this written in the factor label problem?</w:t>
      </w:r>
    </w:p>
    <w:p w14:paraId="53D8B042" w14:textId="77777777" w:rsidR="006B2D78" w:rsidRDefault="006B2D78" w:rsidP="006B2D78"/>
    <w:p w14:paraId="3AEEB3E3" w14:textId="77777777" w:rsidR="006B2D78" w:rsidRDefault="006B2D78" w:rsidP="006B2D78"/>
    <w:p w14:paraId="7277D21F" w14:textId="77777777" w:rsidR="006B2D78" w:rsidRDefault="006B2D78" w:rsidP="006B2D78"/>
    <w:p w14:paraId="79C4D41D" w14:textId="77777777" w:rsidR="006B2D78" w:rsidRDefault="006B2D78" w:rsidP="006B2D78"/>
    <w:p w14:paraId="0F0A4942" w14:textId="77777777" w:rsidR="006B2D78" w:rsidRDefault="006B2D78" w:rsidP="006B2D78">
      <w:pPr>
        <w:pStyle w:val="ListParagraph"/>
        <w:numPr>
          <w:ilvl w:val="0"/>
          <w:numId w:val="4"/>
        </w:numPr>
        <w:spacing w:after="120"/>
      </w:pPr>
      <w:r>
        <w:lastRenderedPageBreak/>
        <w:t xml:space="preserve">Look at the first ratio in the factor label problem.  </w:t>
      </w:r>
    </w:p>
    <w:p w14:paraId="18A93209" w14:textId="77777777" w:rsidR="006B2D78" w:rsidRDefault="006B2D78" w:rsidP="006B2D78">
      <w:pPr>
        <w:pStyle w:val="ListParagraph"/>
        <w:numPr>
          <w:ilvl w:val="1"/>
          <w:numId w:val="12"/>
        </w:numPr>
        <w:spacing w:after="120"/>
      </w:pPr>
      <w:r>
        <w:t>Where do you get the information for the denominator in the ratio?  What are the units?</w:t>
      </w:r>
    </w:p>
    <w:p w14:paraId="2DF13A91" w14:textId="77777777" w:rsidR="006B2D78" w:rsidRDefault="006B2D78" w:rsidP="006B2D78"/>
    <w:p w14:paraId="1A60A877" w14:textId="77777777" w:rsidR="006B2D78" w:rsidRDefault="006B2D78" w:rsidP="006B2D78"/>
    <w:p w14:paraId="092BA444" w14:textId="77777777" w:rsidR="006B2D78" w:rsidRDefault="006B2D78" w:rsidP="006B2D78">
      <w:pPr>
        <w:pStyle w:val="ListParagraph"/>
        <w:numPr>
          <w:ilvl w:val="1"/>
          <w:numId w:val="12"/>
        </w:numPr>
        <w:spacing w:after="120"/>
      </w:pPr>
      <w:r>
        <w:t>Where do you get the information for the numerator in the ratio?  What are the units?</w:t>
      </w:r>
    </w:p>
    <w:p w14:paraId="6A497FAB" w14:textId="77777777" w:rsidR="006B2D78" w:rsidRDefault="006B2D78" w:rsidP="006B2D78"/>
    <w:p w14:paraId="20B3C174" w14:textId="77777777" w:rsidR="006B2D78" w:rsidRDefault="006B2D78" w:rsidP="006B2D78"/>
    <w:p w14:paraId="2B113C0F" w14:textId="77777777" w:rsidR="006B2D78" w:rsidRDefault="006B2D78" w:rsidP="006B2D78">
      <w:pPr>
        <w:pStyle w:val="ListParagraph"/>
        <w:numPr>
          <w:ilvl w:val="0"/>
          <w:numId w:val="4"/>
        </w:numPr>
        <w:spacing w:after="120"/>
      </w:pPr>
      <w:r>
        <w:t xml:space="preserve">What happens to the unit “J” in the problem?  </w:t>
      </w:r>
    </w:p>
    <w:p w14:paraId="4F39D8C6" w14:textId="77777777" w:rsidR="006B2D78" w:rsidRDefault="006B2D78" w:rsidP="006B2D78">
      <w:pPr>
        <w:tabs>
          <w:tab w:val="left" w:pos="3535"/>
        </w:tabs>
        <w:spacing w:after="120"/>
      </w:pPr>
    </w:p>
    <w:p w14:paraId="793E0F26" w14:textId="77777777" w:rsidR="006B2D78" w:rsidRDefault="006B2D78" w:rsidP="006B2D78">
      <w:pPr>
        <w:pStyle w:val="ListParagraph"/>
        <w:numPr>
          <w:ilvl w:val="2"/>
          <w:numId w:val="12"/>
        </w:numPr>
        <w:spacing w:after="120"/>
      </w:pPr>
      <w:r>
        <w:t>What happens to the unit “</w:t>
      </w:r>
      <w:proofErr w:type="spellStart"/>
      <w:r>
        <w:t>mol</w:t>
      </w:r>
      <w:proofErr w:type="spellEnd"/>
      <w:r>
        <w:t xml:space="preserve"> H</w:t>
      </w:r>
      <w:r w:rsidRPr="006B2D78">
        <w:rPr>
          <w:vertAlign w:val="subscript"/>
        </w:rPr>
        <w:t>2</w:t>
      </w:r>
      <w:r>
        <w:t>” in the problem?</w:t>
      </w:r>
    </w:p>
    <w:p w14:paraId="5CD8223C" w14:textId="77777777" w:rsidR="006B2D78" w:rsidRDefault="006B2D78" w:rsidP="006B2D78">
      <w:pPr>
        <w:pStyle w:val="ListParagraph"/>
        <w:spacing w:after="120"/>
        <w:ind w:left="2340"/>
      </w:pPr>
    </w:p>
    <w:p w14:paraId="6AA63455" w14:textId="77777777" w:rsidR="006B2D78" w:rsidRDefault="006B2D78" w:rsidP="006B2D78">
      <w:pPr>
        <w:pStyle w:val="ListParagraph"/>
        <w:numPr>
          <w:ilvl w:val="2"/>
          <w:numId w:val="12"/>
        </w:numPr>
        <w:spacing w:after="120"/>
      </w:pPr>
      <w:r>
        <w:t>What units are you left with at the end of the problem?</w:t>
      </w:r>
      <w:r w:rsidR="000A2F42">
        <w:t xml:space="preserve"> </w:t>
      </w:r>
    </w:p>
    <w:p w14:paraId="0532873C" w14:textId="77777777" w:rsidR="006B2D78" w:rsidRDefault="006B2D78" w:rsidP="006B2D78">
      <w:pPr>
        <w:rPr>
          <w:b/>
        </w:rPr>
      </w:pPr>
    </w:p>
    <w:p w14:paraId="7E7AC0EA" w14:textId="77777777" w:rsidR="006B2D78" w:rsidRDefault="006B2D78" w:rsidP="006B2D78">
      <w:pPr>
        <w:rPr>
          <w:b/>
        </w:rPr>
      </w:pPr>
    </w:p>
    <w:p w14:paraId="4647D315" w14:textId="77777777" w:rsidR="006B2D78" w:rsidRDefault="006B2D78" w:rsidP="0003610E">
      <w:pPr>
        <w:ind w:left="360"/>
        <w:rPr>
          <w:vertAlign w:val="superscript"/>
        </w:rPr>
      </w:pPr>
    </w:p>
    <w:p w14:paraId="4C79B30E" w14:textId="77777777" w:rsidR="006B2D78" w:rsidRDefault="006B2D78" w:rsidP="0003610E">
      <w:pPr>
        <w:ind w:left="360"/>
        <w:rPr>
          <w:vertAlign w:val="superscript"/>
        </w:rPr>
      </w:pPr>
    </w:p>
    <w:p w14:paraId="73D70589" w14:textId="77777777" w:rsidR="006B2D78" w:rsidRDefault="006B2D78" w:rsidP="0003610E">
      <w:pPr>
        <w:ind w:left="360"/>
        <w:rPr>
          <w:vertAlign w:val="superscript"/>
        </w:rPr>
      </w:pPr>
    </w:p>
    <w:p w14:paraId="1AFC56BA" w14:textId="77777777" w:rsidR="006B2D78" w:rsidRDefault="006B2D78" w:rsidP="0003610E">
      <w:pPr>
        <w:ind w:left="360"/>
        <w:rPr>
          <w:vertAlign w:val="superscript"/>
        </w:rPr>
      </w:pPr>
    </w:p>
    <w:p w14:paraId="5D97DE15" w14:textId="77777777" w:rsidR="006B2D78" w:rsidRPr="00D0119B" w:rsidRDefault="006B2D78" w:rsidP="0003610E">
      <w:pPr>
        <w:ind w:left="360"/>
        <w:rPr>
          <w:b/>
          <w:i/>
        </w:rPr>
      </w:pPr>
      <w:r w:rsidRPr="00D0119B">
        <w:rPr>
          <w:b/>
          <w:i/>
        </w:rPr>
        <w:t>Problems</w:t>
      </w:r>
    </w:p>
    <w:p w14:paraId="262FB488" w14:textId="77777777" w:rsidR="00D0119B" w:rsidRDefault="00D0119B" w:rsidP="0003610E">
      <w:pPr>
        <w:ind w:left="360"/>
        <w:rPr>
          <w:rFonts w:ascii="Arial" w:hAnsi="Arial" w:cs="Arial"/>
          <w:color w:val="000000"/>
          <w:sz w:val="20"/>
          <w:szCs w:val="20"/>
        </w:rPr>
      </w:pPr>
    </w:p>
    <w:p w14:paraId="0F2D8446" w14:textId="3581DDE7" w:rsidR="00D0119B" w:rsidRDefault="00D0119B" w:rsidP="00D0119B">
      <w:pPr>
        <w:pStyle w:val="ListParagraph"/>
        <w:numPr>
          <w:ilvl w:val="0"/>
          <w:numId w:val="4"/>
        </w:numPr>
      </w:pPr>
      <w:r>
        <w:t>What mass of iron must react with excess oxygen in order to release 750. kJ of energy?</w:t>
      </w:r>
      <w:r w:rsidR="00382983">
        <w:t xml:space="preserve">  (Note:  you cannot have negative masses, so report your answer as an absolute value.)</w:t>
      </w:r>
    </w:p>
    <w:p w14:paraId="6038341D" w14:textId="77777777" w:rsidR="000A2F42" w:rsidRDefault="00D0119B" w:rsidP="00D0119B">
      <w:pPr>
        <w:pStyle w:val="ListParagraph"/>
        <w:rPr>
          <w:color w:val="000000"/>
          <w:sz w:val="22"/>
          <w:szCs w:val="22"/>
        </w:rPr>
      </w:pPr>
      <w:r>
        <w:rPr>
          <w:rFonts w:ascii="Arial" w:hAnsi="Arial" w:cs="Arial"/>
          <w:color w:val="000000"/>
          <w:sz w:val="20"/>
          <w:szCs w:val="20"/>
        </w:rPr>
        <w:t xml:space="preserve">                         </w:t>
      </w:r>
      <w:r w:rsidRPr="000A2F42">
        <w:rPr>
          <w:color w:val="000000"/>
          <w:sz w:val="22"/>
          <w:szCs w:val="22"/>
        </w:rPr>
        <w:t xml:space="preserve">  </w:t>
      </w:r>
    </w:p>
    <w:p w14:paraId="67342FB3" w14:textId="77777777" w:rsidR="00D0119B" w:rsidRPr="000A2F42" w:rsidRDefault="00D0119B" w:rsidP="000A2F42">
      <w:pPr>
        <w:pStyle w:val="ListParagraph"/>
        <w:ind w:firstLine="720"/>
        <w:rPr>
          <w:color w:val="000000"/>
          <w:sz w:val="22"/>
          <w:szCs w:val="22"/>
        </w:rPr>
      </w:pPr>
      <w:r w:rsidRPr="000A2F42">
        <w:rPr>
          <w:color w:val="000000"/>
          <w:sz w:val="22"/>
          <w:szCs w:val="22"/>
        </w:rPr>
        <w:t>4 Fe(s) + 3 O</w:t>
      </w:r>
      <w:r w:rsidRPr="000A2F42">
        <w:rPr>
          <w:color w:val="000000"/>
          <w:sz w:val="22"/>
          <w:szCs w:val="22"/>
          <w:vertAlign w:val="subscript"/>
        </w:rPr>
        <w:t>2</w:t>
      </w:r>
      <w:r w:rsidRPr="000A2F42">
        <w:rPr>
          <w:color w:val="000000"/>
          <w:sz w:val="22"/>
          <w:szCs w:val="22"/>
        </w:rPr>
        <w:t>(g) → 2 Fe</w:t>
      </w:r>
      <w:r w:rsidRPr="000A2F42">
        <w:rPr>
          <w:color w:val="000000"/>
          <w:sz w:val="22"/>
          <w:szCs w:val="22"/>
          <w:vertAlign w:val="subscript"/>
        </w:rPr>
        <w:t>2</w:t>
      </w:r>
      <w:r w:rsidRPr="000A2F42">
        <w:rPr>
          <w:color w:val="000000"/>
          <w:sz w:val="22"/>
          <w:szCs w:val="22"/>
        </w:rPr>
        <w:t>O</w:t>
      </w:r>
      <w:r w:rsidRPr="000A2F42">
        <w:rPr>
          <w:color w:val="000000"/>
          <w:sz w:val="22"/>
          <w:szCs w:val="22"/>
          <w:vertAlign w:val="subscript"/>
        </w:rPr>
        <w:t>3</w:t>
      </w:r>
      <w:r w:rsidRPr="000A2F42">
        <w:rPr>
          <w:color w:val="000000"/>
          <w:sz w:val="22"/>
          <w:szCs w:val="22"/>
        </w:rPr>
        <w:t xml:space="preserve">(s)    </w:t>
      </w:r>
      <w:r w:rsidRPr="000A2F42">
        <w:rPr>
          <w:sz w:val="22"/>
          <w:szCs w:val="22"/>
        </w:rPr>
        <w:sym w:font="Symbol" w:char="F044"/>
      </w:r>
      <w:r w:rsidRPr="000A2F42">
        <w:rPr>
          <w:color w:val="000000"/>
          <w:sz w:val="22"/>
          <w:szCs w:val="22"/>
        </w:rPr>
        <w:t>H = - 1644 kJ</w:t>
      </w:r>
    </w:p>
    <w:p w14:paraId="5816C6D5" w14:textId="77777777" w:rsidR="00D0119B" w:rsidRDefault="00D0119B" w:rsidP="00D0119B"/>
    <w:p w14:paraId="7CD6CD4A" w14:textId="77777777" w:rsidR="00D0119B" w:rsidRDefault="00D0119B" w:rsidP="00D0119B"/>
    <w:p w14:paraId="578E9002" w14:textId="77777777" w:rsidR="00D0119B" w:rsidRDefault="00D0119B" w:rsidP="00D0119B"/>
    <w:p w14:paraId="13378DF2" w14:textId="77777777" w:rsidR="00D0119B" w:rsidRDefault="00D0119B" w:rsidP="00D0119B"/>
    <w:p w14:paraId="554D41FF" w14:textId="77777777" w:rsidR="00D0119B" w:rsidRDefault="00D0119B" w:rsidP="00D0119B"/>
    <w:p w14:paraId="0FE9BF9D" w14:textId="77777777" w:rsidR="00D0119B" w:rsidRDefault="00D0119B" w:rsidP="00D0119B"/>
    <w:p w14:paraId="156893B3" w14:textId="77777777" w:rsidR="00D0119B" w:rsidRDefault="00D0119B" w:rsidP="00D0119B"/>
    <w:p w14:paraId="67F6ED34" w14:textId="77777777" w:rsidR="00D0119B" w:rsidRDefault="00D0119B" w:rsidP="00D0119B"/>
    <w:p w14:paraId="06F6C00E" w14:textId="77777777" w:rsidR="00D0119B" w:rsidRPr="000857FB" w:rsidRDefault="006B2D78" w:rsidP="00D0119B">
      <w:pPr>
        <w:pStyle w:val="NormalWeb"/>
        <w:spacing w:before="0" w:beforeAutospacing="0" w:after="0" w:afterAutospacing="0"/>
        <w:ind w:left="720"/>
        <w:rPr>
          <w:rFonts w:ascii="Arial" w:hAnsi="Arial" w:cs="Arial"/>
          <w:sz w:val="20"/>
          <w:szCs w:val="20"/>
        </w:rPr>
      </w:pPr>
      <w:r>
        <w:t xml:space="preserve"> </w:t>
      </w:r>
    </w:p>
    <w:p w14:paraId="43329C99" w14:textId="77777777" w:rsidR="006B2D78" w:rsidRDefault="006B2D78" w:rsidP="00D0119B"/>
    <w:p w14:paraId="07AE6650" w14:textId="77777777" w:rsidR="00D0119B" w:rsidRPr="000A2F42" w:rsidRDefault="00D0119B" w:rsidP="00D0119B">
      <w:pPr>
        <w:pStyle w:val="ListParagraph"/>
        <w:numPr>
          <w:ilvl w:val="0"/>
          <w:numId w:val="4"/>
        </w:numPr>
        <w:rPr>
          <w:sz w:val="22"/>
          <w:szCs w:val="22"/>
        </w:rPr>
      </w:pPr>
      <w:r>
        <w:t xml:space="preserve"> </w:t>
      </w:r>
      <w:r w:rsidRPr="000A2F42">
        <w:rPr>
          <w:sz w:val="22"/>
          <w:szCs w:val="22"/>
        </w:rPr>
        <w:t>What quantity of heat (in kJ)  is associated with the synthesis of 92 g of NH</w:t>
      </w:r>
      <w:r w:rsidRPr="000A2F42">
        <w:rPr>
          <w:sz w:val="22"/>
          <w:szCs w:val="22"/>
          <w:vertAlign w:val="subscript"/>
        </w:rPr>
        <w:t>3</w:t>
      </w:r>
      <w:r w:rsidRPr="000A2F42">
        <w:rPr>
          <w:sz w:val="22"/>
          <w:szCs w:val="22"/>
        </w:rPr>
        <w:t xml:space="preserve"> according to the following equation?  Report your answer with the correct sign! </w:t>
      </w:r>
    </w:p>
    <w:p w14:paraId="4897BE8A" w14:textId="77777777" w:rsidR="00D0119B" w:rsidRPr="000A2F42" w:rsidRDefault="00D0119B" w:rsidP="00D0119B">
      <w:pPr>
        <w:pStyle w:val="ListParagraph"/>
        <w:rPr>
          <w:sz w:val="22"/>
          <w:szCs w:val="22"/>
        </w:rPr>
      </w:pPr>
    </w:p>
    <w:p w14:paraId="007585CF" w14:textId="77777777" w:rsidR="00D0119B" w:rsidRPr="000A2F42" w:rsidRDefault="0024343F" w:rsidP="00D0119B">
      <w:pPr>
        <w:pStyle w:val="ListParagraph"/>
        <w:rPr>
          <w:sz w:val="22"/>
          <w:szCs w:val="22"/>
        </w:rPr>
      </w:pPr>
      <w:r w:rsidRPr="000A2F42">
        <w:rPr>
          <w:noProof/>
          <w:sz w:val="22"/>
          <w:szCs w:val="22"/>
        </w:rPr>
        <w:drawing>
          <wp:anchor distT="0" distB="0" distL="114300" distR="114300" simplePos="0" relativeHeight="251662336" behindDoc="0" locked="0" layoutInCell="1" allowOverlap="1" wp14:anchorId="78206ED3" wp14:editId="0F487EFB">
            <wp:simplePos x="0" y="0"/>
            <wp:positionH relativeFrom="margin">
              <wp:posOffset>5645785</wp:posOffset>
            </wp:positionH>
            <wp:positionV relativeFrom="margin">
              <wp:posOffset>7949565</wp:posOffset>
            </wp:positionV>
            <wp:extent cx="552450" cy="780415"/>
            <wp:effectExtent l="0" t="0" r="0" b="635"/>
            <wp:wrapSquare wrapText="bothSides"/>
            <wp:docPr id="3" name="Picture 3" descr="http://school.discoveryeducation.com/clipart/images/stop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discoveryeducation.com/clipart/images/stopsig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80415"/>
                    </a:xfrm>
                    <a:prstGeom prst="rect">
                      <a:avLst/>
                    </a:prstGeom>
                    <a:noFill/>
                    <a:ln>
                      <a:noFill/>
                    </a:ln>
                  </pic:spPr>
                </pic:pic>
              </a:graphicData>
            </a:graphic>
          </wp:anchor>
        </w:drawing>
      </w:r>
      <w:r w:rsidR="00D0119B" w:rsidRPr="000A2F42">
        <w:rPr>
          <w:sz w:val="22"/>
          <w:szCs w:val="22"/>
        </w:rPr>
        <w:t xml:space="preserve">                          4 NO(g) + 6 H</w:t>
      </w:r>
      <w:r w:rsidR="00D0119B" w:rsidRPr="000A2F42">
        <w:rPr>
          <w:sz w:val="22"/>
          <w:szCs w:val="22"/>
          <w:vertAlign w:val="subscript"/>
        </w:rPr>
        <w:t>2</w:t>
      </w:r>
      <w:r w:rsidR="00D0119B" w:rsidRPr="000A2F42">
        <w:rPr>
          <w:sz w:val="22"/>
          <w:szCs w:val="22"/>
        </w:rPr>
        <w:t>O(l) → 4 NH</w:t>
      </w:r>
      <w:r w:rsidR="00D0119B" w:rsidRPr="000A2F42">
        <w:rPr>
          <w:sz w:val="22"/>
          <w:szCs w:val="22"/>
          <w:vertAlign w:val="subscript"/>
        </w:rPr>
        <w:t>3</w:t>
      </w:r>
      <w:r w:rsidR="00D0119B" w:rsidRPr="000A2F42">
        <w:rPr>
          <w:sz w:val="22"/>
          <w:szCs w:val="22"/>
        </w:rPr>
        <w:t>(g) + 5 O</w:t>
      </w:r>
      <w:r w:rsidR="00D0119B" w:rsidRPr="000A2F42">
        <w:rPr>
          <w:sz w:val="22"/>
          <w:szCs w:val="22"/>
          <w:vertAlign w:val="subscript"/>
        </w:rPr>
        <w:t>2</w:t>
      </w:r>
      <w:r w:rsidR="00D0119B" w:rsidRPr="000A2F42">
        <w:rPr>
          <w:sz w:val="22"/>
          <w:szCs w:val="22"/>
        </w:rPr>
        <w:t>(g) + 1170 kJ  </w:t>
      </w:r>
    </w:p>
    <w:sectPr w:rsidR="00D0119B" w:rsidRPr="000A2F42" w:rsidSect="006C07AF">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C4E48" w14:textId="77777777" w:rsidR="007A1544" w:rsidRDefault="007A1544">
      <w:r>
        <w:separator/>
      </w:r>
    </w:p>
  </w:endnote>
  <w:endnote w:type="continuationSeparator" w:id="0">
    <w:p w14:paraId="5F114035" w14:textId="77777777" w:rsidR="007A1544" w:rsidRDefault="007A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A34E" w14:textId="77777777" w:rsidR="000005F4" w:rsidRDefault="00B72C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F7AC8">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F7AC8">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91941" w14:textId="77777777" w:rsidR="007A1544" w:rsidRDefault="007A1544">
      <w:r>
        <w:separator/>
      </w:r>
    </w:p>
  </w:footnote>
  <w:footnote w:type="continuationSeparator" w:id="0">
    <w:p w14:paraId="7D2254BA" w14:textId="77777777" w:rsidR="007A1544" w:rsidRDefault="007A1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032"/>
    <w:multiLevelType w:val="hybridMultilevel"/>
    <w:tmpl w:val="2438BC44"/>
    <w:lvl w:ilvl="0" w:tplc="890E40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22256F"/>
    <w:multiLevelType w:val="hybridMultilevel"/>
    <w:tmpl w:val="CDDE56C6"/>
    <w:lvl w:ilvl="0" w:tplc="233AE214">
      <w:start w:val="1"/>
      <w:numFmt w:val="lowerLetter"/>
      <w:lvlText w:val="%1)"/>
      <w:lvlJc w:val="left"/>
      <w:pPr>
        <w:ind w:left="1800" w:hanging="360"/>
      </w:pPr>
      <w:rPr>
        <w:rFonts w:ascii="Times New Roman" w:eastAsia="Arial Unicode MS" w:hAnsi="Arial Unicode MS" w:cs="Arial Unicode MS"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D20764"/>
    <w:multiLevelType w:val="hybridMultilevel"/>
    <w:tmpl w:val="04487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45AD5"/>
    <w:multiLevelType w:val="hybridMultilevel"/>
    <w:tmpl w:val="CD5AA2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B0E4632">
      <w:start w:val="1"/>
      <w:numFmt w:val="lowerLetter"/>
      <w:lvlText w:val="%3)"/>
      <w:lvlJc w:val="left"/>
      <w:pPr>
        <w:ind w:left="2340" w:hanging="36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A721D"/>
    <w:multiLevelType w:val="hybridMultilevel"/>
    <w:tmpl w:val="C80CEFDA"/>
    <w:lvl w:ilvl="0" w:tplc="F028B8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D47FA5"/>
    <w:multiLevelType w:val="hybridMultilevel"/>
    <w:tmpl w:val="75B4D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E768FF"/>
    <w:multiLevelType w:val="hybridMultilevel"/>
    <w:tmpl w:val="B464EEA4"/>
    <w:lvl w:ilvl="0" w:tplc="F028B8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60680A"/>
    <w:multiLevelType w:val="hybridMultilevel"/>
    <w:tmpl w:val="23D06166"/>
    <w:lvl w:ilvl="0" w:tplc="890E408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CE750F0"/>
    <w:multiLevelType w:val="multilevel"/>
    <w:tmpl w:val="23D0616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68F9556D"/>
    <w:multiLevelType w:val="hybridMultilevel"/>
    <w:tmpl w:val="54407F20"/>
    <w:lvl w:ilvl="0" w:tplc="890E40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F137554"/>
    <w:multiLevelType w:val="hybridMultilevel"/>
    <w:tmpl w:val="E3002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772EC"/>
    <w:multiLevelType w:val="hybridMultilevel"/>
    <w:tmpl w:val="53369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2B7511"/>
    <w:multiLevelType w:val="hybridMultilevel"/>
    <w:tmpl w:val="78FA96AE"/>
    <w:lvl w:ilvl="0" w:tplc="D6B2F09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0"/>
  </w:num>
  <w:num w:numId="3">
    <w:abstractNumId w:val="5"/>
  </w:num>
  <w:num w:numId="4">
    <w:abstractNumId w:val="4"/>
  </w:num>
  <w:num w:numId="5">
    <w:abstractNumId w:val="0"/>
  </w:num>
  <w:num w:numId="6">
    <w:abstractNumId w:val="9"/>
  </w:num>
  <w:num w:numId="7">
    <w:abstractNumId w:val="7"/>
  </w:num>
  <w:num w:numId="8">
    <w:abstractNumId w:val="8"/>
  </w:num>
  <w:num w:numId="9">
    <w:abstractNumId w:val="6"/>
  </w:num>
  <w:num w:numId="10">
    <w:abstractNumId w:val="12"/>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52D"/>
    <w:rsid w:val="000005F4"/>
    <w:rsid w:val="00002BAB"/>
    <w:rsid w:val="0003610E"/>
    <w:rsid w:val="00052AE0"/>
    <w:rsid w:val="000A2F42"/>
    <w:rsid w:val="000F0063"/>
    <w:rsid w:val="000F06A1"/>
    <w:rsid w:val="0011152D"/>
    <w:rsid w:val="00117BBB"/>
    <w:rsid w:val="001E0B77"/>
    <w:rsid w:val="00215E35"/>
    <w:rsid w:val="002360C9"/>
    <w:rsid w:val="0024343F"/>
    <w:rsid w:val="00246F42"/>
    <w:rsid w:val="002D0522"/>
    <w:rsid w:val="002D7C1C"/>
    <w:rsid w:val="002E485E"/>
    <w:rsid w:val="002F697A"/>
    <w:rsid w:val="00342F74"/>
    <w:rsid w:val="00350E69"/>
    <w:rsid w:val="00382983"/>
    <w:rsid w:val="003A6A53"/>
    <w:rsid w:val="003C54D1"/>
    <w:rsid w:val="003C5629"/>
    <w:rsid w:val="003E4CAA"/>
    <w:rsid w:val="003F5696"/>
    <w:rsid w:val="0044408D"/>
    <w:rsid w:val="004665CC"/>
    <w:rsid w:val="004A474F"/>
    <w:rsid w:val="004C5C4A"/>
    <w:rsid w:val="004D35A3"/>
    <w:rsid w:val="004D71DA"/>
    <w:rsid w:val="004F668F"/>
    <w:rsid w:val="00503D27"/>
    <w:rsid w:val="0056599A"/>
    <w:rsid w:val="00574F2D"/>
    <w:rsid w:val="005A759B"/>
    <w:rsid w:val="005B16AE"/>
    <w:rsid w:val="005F4D35"/>
    <w:rsid w:val="00631C7C"/>
    <w:rsid w:val="00643C73"/>
    <w:rsid w:val="006563F6"/>
    <w:rsid w:val="006B2D78"/>
    <w:rsid w:val="006C07AF"/>
    <w:rsid w:val="006E4003"/>
    <w:rsid w:val="006F652F"/>
    <w:rsid w:val="00705D64"/>
    <w:rsid w:val="00707406"/>
    <w:rsid w:val="007220D7"/>
    <w:rsid w:val="0072253B"/>
    <w:rsid w:val="00744F5D"/>
    <w:rsid w:val="007A1544"/>
    <w:rsid w:val="007C5264"/>
    <w:rsid w:val="007F37BD"/>
    <w:rsid w:val="0089501A"/>
    <w:rsid w:val="008C45FB"/>
    <w:rsid w:val="008C6EBF"/>
    <w:rsid w:val="008F6D04"/>
    <w:rsid w:val="008F760D"/>
    <w:rsid w:val="009068B3"/>
    <w:rsid w:val="00926AEF"/>
    <w:rsid w:val="00926C8E"/>
    <w:rsid w:val="00946528"/>
    <w:rsid w:val="009B1D53"/>
    <w:rsid w:val="009E5C25"/>
    <w:rsid w:val="009F7AC8"/>
    <w:rsid w:val="00A22BCF"/>
    <w:rsid w:val="00A979D2"/>
    <w:rsid w:val="00B72CD1"/>
    <w:rsid w:val="00B839EE"/>
    <w:rsid w:val="00BA0764"/>
    <w:rsid w:val="00BD061D"/>
    <w:rsid w:val="00BF073C"/>
    <w:rsid w:val="00C244D0"/>
    <w:rsid w:val="00C5013C"/>
    <w:rsid w:val="00C92E30"/>
    <w:rsid w:val="00D0119B"/>
    <w:rsid w:val="00D87C1C"/>
    <w:rsid w:val="00D9084D"/>
    <w:rsid w:val="00DB0102"/>
    <w:rsid w:val="00E07530"/>
    <w:rsid w:val="00E15E31"/>
    <w:rsid w:val="00E201F9"/>
    <w:rsid w:val="00E506A2"/>
    <w:rsid w:val="00EF0544"/>
    <w:rsid w:val="00F14E50"/>
    <w:rsid w:val="00F21E04"/>
    <w:rsid w:val="00F328B6"/>
    <w:rsid w:val="00F6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D0A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84D"/>
    <w:pPr>
      <w:tabs>
        <w:tab w:val="center" w:pos="4320"/>
        <w:tab w:val="right" w:pos="8640"/>
      </w:tabs>
    </w:pPr>
  </w:style>
  <w:style w:type="paragraph" w:styleId="Footer">
    <w:name w:val="footer"/>
    <w:basedOn w:val="Normal"/>
    <w:rsid w:val="00D9084D"/>
    <w:pPr>
      <w:tabs>
        <w:tab w:val="center" w:pos="4320"/>
        <w:tab w:val="right" w:pos="8640"/>
      </w:tabs>
    </w:pPr>
  </w:style>
  <w:style w:type="character" w:styleId="PageNumber">
    <w:name w:val="page number"/>
    <w:basedOn w:val="DefaultParagraphFont"/>
    <w:rsid w:val="00D9084D"/>
  </w:style>
  <w:style w:type="table" w:styleId="TableGrid">
    <w:name w:val="Table Grid"/>
    <w:basedOn w:val="TableNormal"/>
    <w:rsid w:val="002D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D35"/>
    <w:pPr>
      <w:ind w:left="720"/>
      <w:contextualSpacing/>
    </w:pPr>
  </w:style>
  <w:style w:type="character" w:styleId="PlaceholderText">
    <w:name w:val="Placeholder Text"/>
    <w:basedOn w:val="DefaultParagraphFont"/>
    <w:uiPriority w:val="99"/>
    <w:semiHidden/>
    <w:rsid w:val="007F37BD"/>
    <w:rPr>
      <w:color w:val="808080"/>
    </w:rPr>
  </w:style>
  <w:style w:type="paragraph" w:styleId="BalloonText">
    <w:name w:val="Balloon Text"/>
    <w:basedOn w:val="Normal"/>
    <w:link w:val="BalloonTextChar"/>
    <w:rsid w:val="007F37BD"/>
    <w:rPr>
      <w:rFonts w:ascii="Tahoma" w:hAnsi="Tahoma" w:cs="Tahoma"/>
      <w:sz w:val="16"/>
      <w:szCs w:val="16"/>
    </w:rPr>
  </w:style>
  <w:style w:type="character" w:customStyle="1" w:styleId="BalloonTextChar">
    <w:name w:val="Balloon Text Char"/>
    <w:basedOn w:val="DefaultParagraphFont"/>
    <w:link w:val="BalloonText"/>
    <w:rsid w:val="007F37BD"/>
    <w:rPr>
      <w:rFonts w:ascii="Tahoma" w:hAnsi="Tahoma" w:cs="Tahoma"/>
      <w:sz w:val="16"/>
      <w:szCs w:val="16"/>
    </w:rPr>
  </w:style>
  <w:style w:type="paragraph" w:styleId="NormalWeb">
    <w:name w:val="Normal (Web)"/>
    <w:basedOn w:val="Normal"/>
    <w:uiPriority w:val="99"/>
    <w:unhideWhenUsed/>
    <w:rsid w:val="00D011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225989">
      <w:bodyDiv w:val="1"/>
      <w:marLeft w:val="0"/>
      <w:marRight w:val="0"/>
      <w:marTop w:val="0"/>
      <w:marBottom w:val="0"/>
      <w:divBdr>
        <w:top w:val="none" w:sz="0" w:space="0" w:color="auto"/>
        <w:left w:val="none" w:sz="0" w:space="0" w:color="auto"/>
        <w:bottom w:val="none" w:sz="0" w:space="0" w:color="auto"/>
        <w:right w:val="none" w:sz="0" w:space="0" w:color="auto"/>
      </w:divBdr>
      <w:divsChild>
        <w:div w:id="1562642388">
          <w:marLeft w:val="0"/>
          <w:marRight w:val="0"/>
          <w:marTop w:val="0"/>
          <w:marBottom w:val="0"/>
          <w:divBdr>
            <w:top w:val="none" w:sz="0" w:space="0" w:color="auto"/>
            <w:left w:val="none" w:sz="0" w:space="0" w:color="auto"/>
            <w:bottom w:val="none" w:sz="0" w:space="0" w:color="auto"/>
            <w:right w:val="none" w:sz="0" w:space="0" w:color="auto"/>
          </w:divBdr>
        </w:div>
        <w:div w:id="1713386334">
          <w:marLeft w:val="0"/>
          <w:marRight w:val="0"/>
          <w:marTop w:val="0"/>
          <w:marBottom w:val="0"/>
          <w:divBdr>
            <w:top w:val="none" w:sz="0" w:space="0" w:color="auto"/>
            <w:left w:val="none" w:sz="0" w:space="0" w:color="auto"/>
            <w:bottom w:val="none" w:sz="0" w:space="0" w:color="auto"/>
            <w:right w:val="none" w:sz="0" w:space="0" w:color="auto"/>
          </w:divBdr>
        </w:div>
        <w:div w:id="654182456">
          <w:marLeft w:val="0"/>
          <w:marRight w:val="0"/>
          <w:marTop w:val="0"/>
          <w:marBottom w:val="0"/>
          <w:divBdr>
            <w:top w:val="none" w:sz="0" w:space="0" w:color="auto"/>
            <w:left w:val="none" w:sz="0" w:space="0" w:color="auto"/>
            <w:bottom w:val="none" w:sz="0" w:space="0" w:color="auto"/>
            <w:right w:val="none" w:sz="0" w:space="0" w:color="auto"/>
          </w:divBdr>
        </w:div>
        <w:div w:id="1140732343">
          <w:marLeft w:val="0"/>
          <w:marRight w:val="0"/>
          <w:marTop w:val="0"/>
          <w:marBottom w:val="0"/>
          <w:divBdr>
            <w:top w:val="none" w:sz="0" w:space="0" w:color="auto"/>
            <w:left w:val="none" w:sz="0" w:space="0" w:color="auto"/>
            <w:bottom w:val="none" w:sz="0" w:space="0" w:color="auto"/>
            <w:right w:val="none" w:sz="0" w:space="0" w:color="auto"/>
          </w:divBdr>
        </w:div>
        <w:div w:id="1451195885">
          <w:marLeft w:val="0"/>
          <w:marRight w:val="0"/>
          <w:marTop w:val="0"/>
          <w:marBottom w:val="0"/>
          <w:divBdr>
            <w:top w:val="none" w:sz="0" w:space="0" w:color="auto"/>
            <w:left w:val="none" w:sz="0" w:space="0" w:color="auto"/>
            <w:bottom w:val="none" w:sz="0" w:space="0" w:color="auto"/>
            <w:right w:val="none" w:sz="0" w:space="0" w:color="auto"/>
          </w:divBdr>
        </w:div>
        <w:div w:id="631715015">
          <w:marLeft w:val="0"/>
          <w:marRight w:val="0"/>
          <w:marTop w:val="0"/>
          <w:marBottom w:val="0"/>
          <w:divBdr>
            <w:top w:val="none" w:sz="0" w:space="0" w:color="auto"/>
            <w:left w:val="none" w:sz="0" w:space="0" w:color="auto"/>
            <w:bottom w:val="none" w:sz="0" w:space="0" w:color="auto"/>
            <w:right w:val="none" w:sz="0" w:space="0" w:color="auto"/>
          </w:divBdr>
        </w:div>
        <w:div w:id="1372996973">
          <w:marLeft w:val="0"/>
          <w:marRight w:val="0"/>
          <w:marTop w:val="0"/>
          <w:marBottom w:val="0"/>
          <w:divBdr>
            <w:top w:val="none" w:sz="0" w:space="0" w:color="auto"/>
            <w:left w:val="none" w:sz="0" w:space="0" w:color="auto"/>
            <w:bottom w:val="none" w:sz="0" w:space="0" w:color="auto"/>
            <w:right w:val="none" w:sz="0" w:space="0" w:color="auto"/>
          </w:divBdr>
        </w:div>
        <w:div w:id="220294036">
          <w:marLeft w:val="0"/>
          <w:marRight w:val="0"/>
          <w:marTop w:val="0"/>
          <w:marBottom w:val="0"/>
          <w:divBdr>
            <w:top w:val="none" w:sz="0" w:space="0" w:color="auto"/>
            <w:left w:val="none" w:sz="0" w:space="0" w:color="auto"/>
            <w:bottom w:val="none" w:sz="0" w:space="0" w:color="auto"/>
            <w:right w:val="none" w:sz="0" w:space="0" w:color="auto"/>
          </w:divBdr>
        </w:div>
        <w:div w:id="731538961">
          <w:marLeft w:val="0"/>
          <w:marRight w:val="0"/>
          <w:marTop w:val="0"/>
          <w:marBottom w:val="0"/>
          <w:divBdr>
            <w:top w:val="none" w:sz="0" w:space="0" w:color="auto"/>
            <w:left w:val="none" w:sz="0" w:space="0" w:color="auto"/>
            <w:bottom w:val="none" w:sz="0" w:space="0" w:color="auto"/>
            <w:right w:val="none" w:sz="0" w:space="0" w:color="auto"/>
          </w:divBdr>
        </w:div>
      </w:divsChild>
    </w:div>
    <w:div w:id="1758290104">
      <w:bodyDiv w:val="1"/>
      <w:marLeft w:val="0"/>
      <w:marRight w:val="0"/>
      <w:marTop w:val="0"/>
      <w:marBottom w:val="0"/>
      <w:divBdr>
        <w:top w:val="none" w:sz="0" w:space="0" w:color="auto"/>
        <w:left w:val="none" w:sz="0" w:space="0" w:color="auto"/>
        <w:bottom w:val="none" w:sz="0" w:space="0" w:color="auto"/>
        <w:right w:val="none" w:sz="0" w:space="0" w:color="auto"/>
      </w:divBdr>
      <w:divsChild>
        <w:div w:id="1111896278">
          <w:marLeft w:val="0"/>
          <w:marRight w:val="0"/>
          <w:marTop w:val="0"/>
          <w:marBottom w:val="0"/>
          <w:divBdr>
            <w:top w:val="none" w:sz="0" w:space="0" w:color="auto"/>
            <w:left w:val="none" w:sz="0" w:space="0" w:color="auto"/>
            <w:bottom w:val="none" w:sz="0" w:space="0" w:color="auto"/>
            <w:right w:val="none" w:sz="0" w:space="0" w:color="auto"/>
          </w:divBdr>
        </w:div>
        <w:div w:id="524558016">
          <w:marLeft w:val="0"/>
          <w:marRight w:val="0"/>
          <w:marTop w:val="0"/>
          <w:marBottom w:val="0"/>
          <w:divBdr>
            <w:top w:val="none" w:sz="0" w:space="0" w:color="auto"/>
            <w:left w:val="none" w:sz="0" w:space="0" w:color="auto"/>
            <w:bottom w:val="none" w:sz="0" w:space="0" w:color="auto"/>
            <w:right w:val="none" w:sz="0" w:space="0" w:color="auto"/>
          </w:divBdr>
        </w:div>
        <w:div w:id="1244529590">
          <w:marLeft w:val="0"/>
          <w:marRight w:val="0"/>
          <w:marTop w:val="0"/>
          <w:marBottom w:val="0"/>
          <w:divBdr>
            <w:top w:val="none" w:sz="0" w:space="0" w:color="auto"/>
            <w:left w:val="none" w:sz="0" w:space="0" w:color="auto"/>
            <w:bottom w:val="none" w:sz="0" w:space="0" w:color="auto"/>
            <w:right w:val="none" w:sz="0" w:space="0" w:color="auto"/>
          </w:divBdr>
        </w:div>
      </w:divsChild>
    </w:div>
    <w:div w:id="1788697127">
      <w:bodyDiv w:val="1"/>
      <w:marLeft w:val="0"/>
      <w:marRight w:val="0"/>
      <w:marTop w:val="0"/>
      <w:marBottom w:val="0"/>
      <w:divBdr>
        <w:top w:val="none" w:sz="0" w:space="0" w:color="auto"/>
        <w:left w:val="none" w:sz="0" w:space="0" w:color="auto"/>
        <w:bottom w:val="none" w:sz="0" w:space="0" w:color="auto"/>
        <w:right w:val="none" w:sz="0" w:space="0" w:color="auto"/>
      </w:divBdr>
      <w:divsChild>
        <w:div w:id="17005771">
          <w:marLeft w:val="0"/>
          <w:marRight w:val="0"/>
          <w:marTop w:val="0"/>
          <w:marBottom w:val="0"/>
          <w:divBdr>
            <w:top w:val="none" w:sz="0" w:space="0" w:color="auto"/>
            <w:left w:val="none" w:sz="0" w:space="0" w:color="auto"/>
            <w:bottom w:val="none" w:sz="0" w:space="0" w:color="auto"/>
            <w:right w:val="none" w:sz="0" w:space="0" w:color="auto"/>
          </w:divBdr>
        </w:div>
        <w:div w:id="453015378">
          <w:marLeft w:val="0"/>
          <w:marRight w:val="0"/>
          <w:marTop w:val="0"/>
          <w:marBottom w:val="0"/>
          <w:divBdr>
            <w:top w:val="none" w:sz="0" w:space="0" w:color="auto"/>
            <w:left w:val="none" w:sz="0" w:space="0" w:color="auto"/>
            <w:bottom w:val="none" w:sz="0" w:space="0" w:color="auto"/>
            <w:right w:val="none" w:sz="0" w:space="0" w:color="auto"/>
          </w:divBdr>
        </w:div>
        <w:div w:id="836923431">
          <w:marLeft w:val="0"/>
          <w:marRight w:val="0"/>
          <w:marTop w:val="0"/>
          <w:marBottom w:val="0"/>
          <w:divBdr>
            <w:top w:val="none" w:sz="0" w:space="0" w:color="auto"/>
            <w:left w:val="none" w:sz="0" w:space="0" w:color="auto"/>
            <w:bottom w:val="none" w:sz="0" w:space="0" w:color="auto"/>
            <w:right w:val="none" w:sz="0" w:space="0" w:color="auto"/>
          </w:divBdr>
        </w:div>
        <w:div w:id="897057633">
          <w:marLeft w:val="0"/>
          <w:marRight w:val="0"/>
          <w:marTop w:val="0"/>
          <w:marBottom w:val="0"/>
          <w:divBdr>
            <w:top w:val="none" w:sz="0" w:space="0" w:color="auto"/>
            <w:left w:val="none" w:sz="0" w:space="0" w:color="auto"/>
            <w:bottom w:val="none" w:sz="0" w:space="0" w:color="auto"/>
            <w:right w:val="none" w:sz="0" w:space="0" w:color="auto"/>
          </w:divBdr>
        </w:div>
        <w:div w:id="782384105">
          <w:marLeft w:val="0"/>
          <w:marRight w:val="0"/>
          <w:marTop w:val="0"/>
          <w:marBottom w:val="0"/>
          <w:divBdr>
            <w:top w:val="none" w:sz="0" w:space="0" w:color="auto"/>
            <w:left w:val="none" w:sz="0" w:space="0" w:color="auto"/>
            <w:bottom w:val="none" w:sz="0" w:space="0" w:color="auto"/>
            <w:right w:val="none" w:sz="0" w:space="0" w:color="auto"/>
          </w:divBdr>
        </w:div>
        <w:div w:id="1856533544">
          <w:marLeft w:val="0"/>
          <w:marRight w:val="0"/>
          <w:marTop w:val="0"/>
          <w:marBottom w:val="0"/>
          <w:divBdr>
            <w:top w:val="none" w:sz="0" w:space="0" w:color="auto"/>
            <w:left w:val="none" w:sz="0" w:space="0" w:color="auto"/>
            <w:bottom w:val="none" w:sz="0" w:space="0" w:color="auto"/>
            <w:right w:val="none" w:sz="0" w:space="0" w:color="auto"/>
          </w:divBdr>
        </w:div>
        <w:div w:id="996960642">
          <w:marLeft w:val="0"/>
          <w:marRight w:val="0"/>
          <w:marTop w:val="0"/>
          <w:marBottom w:val="0"/>
          <w:divBdr>
            <w:top w:val="none" w:sz="0" w:space="0" w:color="auto"/>
            <w:left w:val="none" w:sz="0" w:space="0" w:color="auto"/>
            <w:bottom w:val="none" w:sz="0" w:space="0" w:color="auto"/>
            <w:right w:val="none" w:sz="0" w:space="0" w:color="auto"/>
          </w:divBdr>
        </w:div>
        <w:div w:id="942343403">
          <w:marLeft w:val="0"/>
          <w:marRight w:val="0"/>
          <w:marTop w:val="0"/>
          <w:marBottom w:val="0"/>
          <w:divBdr>
            <w:top w:val="none" w:sz="0" w:space="0" w:color="auto"/>
            <w:left w:val="none" w:sz="0" w:space="0" w:color="auto"/>
            <w:bottom w:val="none" w:sz="0" w:space="0" w:color="auto"/>
            <w:right w:val="none" w:sz="0" w:space="0" w:color="auto"/>
          </w:divBdr>
        </w:div>
        <w:div w:id="653341738">
          <w:marLeft w:val="0"/>
          <w:marRight w:val="0"/>
          <w:marTop w:val="0"/>
          <w:marBottom w:val="0"/>
          <w:divBdr>
            <w:top w:val="none" w:sz="0" w:space="0" w:color="auto"/>
            <w:left w:val="none" w:sz="0" w:space="0" w:color="auto"/>
            <w:bottom w:val="none" w:sz="0" w:space="0" w:color="auto"/>
            <w:right w:val="none" w:sz="0" w:space="0" w:color="auto"/>
          </w:divBdr>
        </w:div>
        <w:div w:id="1397360370">
          <w:marLeft w:val="0"/>
          <w:marRight w:val="0"/>
          <w:marTop w:val="0"/>
          <w:marBottom w:val="0"/>
          <w:divBdr>
            <w:top w:val="none" w:sz="0" w:space="0" w:color="auto"/>
            <w:left w:val="none" w:sz="0" w:space="0" w:color="auto"/>
            <w:bottom w:val="none" w:sz="0" w:space="0" w:color="auto"/>
            <w:right w:val="none" w:sz="0" w:space="0" w:color="auto"/>
          </w:divBdr>
        </w:div>
      </w:divsChild>
    </w:div>
    <w:div w:id="1919632496">
      <w:bodyDiv w:val="1"/>
      <w:marLeft w:val="0"/>
      <w:marRight w:val="0"/>
      <w:marTop w:val="0"/>
      <w:marBottom w:val="0"/>
      <w:divBdr>
        <w:top w:val="none" w:sz="0" w:space="0" w:color="auto"/>
        <w:left w:val="none" w:sz="0" w:space="0" w:color="auto"/>
        <w:bottom w:val="none" w:sz="0" w:space="0" w:color="auto"/>
        <w:right w:val="none" w:sz="0" w:space="0" w:color="auto"/>
      </w:divBdr>
      <w:divsChild>
        <w:div w:id="1884249373">
          <w:marLeft w:val="0"/>
          <w:marRight w:val="0"/>
          <w:marTop w:val="0"/>
          <w:marBottom w:val="0"/>
          <w:divBdr>
            <w:top w:val="none" w:sz="0" w:space="0" w:color="auto"/>
            <w:left w:val="none" w:sz="0" w:space="0" w:color="auto"/>
            <w:bottom w:val="none" w:sz="0" w:space="0" w:color="auto"/>
            <w:right w:val="none" w:sz="0" w:space="0" w:color="auto"/>
          </w:divBdr>
        </w:div>
        <w:div w:id="1121651394">
          <w:marLeft w:val="0"/>
          <w:marRight w:val="0"/>
          <w:marTop w:val="0"/>
          <w:marBottom w:val="0"/>
          <w:divBdr>
            <w:top w:val="none" w:sz="0" w:space="0" w:color="auto"/>
            <w:left w:val="none" w:sz="0" w:space="0" w:color="auto"/>
            <w:bottom w:val="none" w:sz="0" w:space="0" w:color="auto"/>
            <w:right w:val="none" w:sz="0" w:space="0" w:color="auto"/>
          </w:divBdr>
        </w:div>
        <w:div w:id="860626558">
          <w:marLeft w:val="0"/>
          <w:marRight w:val="0"/>
          <w:marTop w:val="0"/>
          <w:marBottom w:val="0"/>
          <w:divBdr>
            <w:top w:val="none" w:sz="0" w:space="0" w:color="auto"/>
            <w:left w:val="none" w:sz="0" w:space="0" w:color="auto"/>
            <w:bottom w:val="none" w:sz="0" w:space="0" w:color="auto"/>
            <w:right w:val="none" w:sz="0" w:space="0" w:color="auto"/>
          </w:divBdr>
        </w:div>
        <w:div w:id="1345089561">
          <w:marLeft w:val="0"/>
          <w:marRight w:val="0"/>
          <w:marTop w:val="0"/>
          <w:marBottom w:val="0"/>
          <w:divBdr>
            <w:top w:val="none" w:sz="0" w:space="0" w:color="auto"/>
            <w:left w:val="none" w:sz="0" w:space="0" w:color="auto"/>
            <w:bottom w:val="none" w:sz="0" w:space="0" w:color="auto"/>
            <w:right w:val="none" w:sz="0" w:space="0" w:color="auto"/>
          </w:divBdr>
        </w:div>
        <w:div w:id="307131295">
          <w:marLeft w:val="0"/>
          <w:marRight w:val="0"/>
          <w:marTop w:val="0"/>
          <w:marBottom w:val="0"/>
          <w:divBdr>
            <w:top w:val="none" w:sz="0" w:space="0" w:color="auto"/>
            <w:left w:val="none" w:sz="0" w:space="0" w:color="auto"/>
            <w:bottom w:val="none" w:sz="0" w:space="0" w:color="auto"/>
            <w:right w:val="none" w:sz="0" w:space="0" w:color="auto"/>
          </w:divBdr>
        </w:div>
        <w:div w:id="1044795269">
          <w:marLeft w:val="0"/>
          <w:marRight w:val="0"/>
          <w:marTop w:val="0"/>
          <w:marBottom w:val="0"/>
          <w:divBdr>
            <w:top w:val="none" w:sz="0" w:space="0" w:color="auto"/>
            <w:left w:val="none" w:sz="0" w:space="0" w:color="auto"/>
            <w:bottom w:val="none" w:sz="0" w:space="0" w:color="auto"/>
            <w:right w:val="none" w:sz="0" w:space="0" w:color="auto"/>
          </w:divBdr>
        </w:div>
        <w:div w:id="868449198">
          <w:marLeft w:val="0"/>
          <w:marRight w:val="0"/>
          <w:marTop w:val="0"/>
          <w:marBottom w:val="0"/>
          <w:divBdr>
            <w:top w:val="none" w:sz="0" w:space="0" w:color="auto"/>
            <w:left w:val="none" w:sz="0" w:space="0" w:color="auto"/>
            <w:bottom w:val="none" w:sz="0" w:space="0" w:color="auto"/>
            <w:right w:val="none" w:sz="0" w:space="0" w:color="auto"/>
          </w:divBdr>
        </w:div>
        <w:div w:id="1648510080">
          <w:marLeft w:val="0"/>
          <w:marRight w:val="0"/>
          <w:marTop w:val="0"/>
          <w:marBottom w:val="0"/>
          <w:divBdr>
            <w:top w:val="none" w:sz="0" w:space="0" w:color="auto"/>
            <w:left w:val="none" w:sz="0" w:space="0" w:color="auto"/>
            <w:bottom w:val="none" w:sz="0" w:space="0" w:color="auto"/>
            <w:right w:val="none" w:sz="0" w:space="0" w:color="auto"/>
          </w:divBdr>
        </w:div>
        <w:div w:id="270359938">
          <w:marLeft w:val="0"/>
          <w:marRight w:val="0"/>
          <w:marTop w:val="0"/>
          <w:marBottom w:val="0"/>
          <w:divBdr>
            <w:top w:val="none" w:sz="0" w:space="0" w:color="auto"/>
            <w:left w:val="none" w:sz="0" w:space="0" w:color="auto"/>
            <w:bottom w:val="none" w:sz="0" w:space="0" w:color="auto"/>
            <w:right w:val="none" w:sz="0" w:space="0" w:color="auto"/>
          </w:divBdr>
        </w:div>
        <w:div w:id="2011516808">
          <w:marLeft w:val="0"/>
          <w:marRight w:val="0"/>
          <w:marTop w:val="0"/>
          <w:marBottom w:val="0"/>
          <w:divBdr>
            <w:top w:val="none" w:sz="0" w:space="0" w:color="auto"/>
            <w:left w:val="none" w:sz="0" w:space="0" w:color="auto"/>
            <w:bottom w:val="none" w:sz="0" w:space="0" w:color="auto"/>
            <w:right w:val="none" w:sz="0" w:space="0" w:color="auto"/>
          </w:divBdr>
        </w:div>
        <w:div w:id="1087534716">
          <w:marLeft w:val="0"/>
          <w:marRight w:val="0"/>
          <w:marTop w:val="0"/>
          <w:marBottom w:val="0"/>
          <w:divBdr>
            <w:top w:val="none" w:sz="0" w:space="0" w:color="auto"/>
            <w:left w:val="none" w:sz="0" w:space="0" w:color="auto"/>
            <w:bottom w:val="none" w:sz="0" w:space="0" w:color="auto"/>
            <w:right w:val="none" w:sz="0" w:space="0" w:color="auto"/>
          </w:divBdr>
        </w:div>
        <w:div w:id="546994730">
          <w:marLeft w:val="0"/>
          <w:marRight w:val="0"/>
          <w:marTop w:val="0"/>
          <w:marBottom w:val="0"/>
          <w:divBdr>
            <w:top w:val="none" w:sz="0" w:space="0" w:color="auto"/>
            <w:left w:val="none" w:sz="0" w:space="0" w:color="auto"/>
            <w:bottom w:val="none" w:sz="0" w:space="0" w:color="auto"/>
            <w:right w:val="none" w:sz="0" w:space="0" w:color="auto"/>
          </w:divBdr>
        </w:div>
        <w:div w:id="151175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3206</TotalTime>
  <Pages>4</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Equilibrium Constant</vt:lpstr>
    </vt:vector>
  </TitlesOfParts>
  <Company>The Bromfield School</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Equilibrium Constant</dc:title>
  <dc:creator>Kristen Vanderveen</dc:creator>
  <cp:lastModifiedBy>Microsoft Office User</cp:lastModifiedBy>
  <cp:revision>11</cp:revision>
  <cp:lastPrinted>2017-11-30T13:50:00Z</cp:lastPrinted>
  <dcterms:created xsi:type="dcterms:W3CDTF">2014-12-04T13:46:00Z</dcterms:created>
  <dcterms:modified xsi:type="dcterms:W3CDTF">2019-12-09T15:49:00Z</dcterms:modified>
</cp:coreProperties>
</file>